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C0" w:rsidRPr="00EF30C0" w:rsidRDefault="00EF30C0" w:rsidP="00EF30C0">
      <w:pPr>
        <w:pStyle w:val="lfej"/>
        <w:rPr>
          <w:rFonts w:ascii="Cambria" w:eastAsia="Times New Roman" w:hAnsi="Cambria" w:cs="Cambria"/>
          <w:b/>
          <w:bCs/>
          <w:sz w:val="32"/>
          <w:szCs w:val="29"/>
        </w:rPr>
      </w:pPr>
      <w:bookmarkStart w:id="0" w:name="_GoBack"/>
      <w:bookmarkEnd w:id="0"/>
    </w:p>
    <w:tbl>
      <w:tblPr>
        <w:tblW w:w="147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121"/>
        <w:gridCol w:w="3260"/>
        <w:gridCol w:w="2977"/>
        <w:gridCol w:w="4110"/>
        <w:gridCol w:w="3261"/>
      </w:tblGrid>
      <w:tr w:rsidR="00524B8F" w:rsidTr="00EF30C0">
        <w:trPr>
          <w:cantSplit/>
          <w:trHeight w:val="551"/>
          <w:tblHeader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2D69B"/>
            <w:vAlign w:val="center"/>
          </w:tcPr>
          <w:p w:rsidR="00524B8F" w:rsidRDefault="00524B8F" w:rsidP="00EF30C0">
            <w:pPr>
              <w:pStyle w:val="Tblzattartalom"/>
              <w:jc w:val="center"/>
              <w:rPr>
                <w:b/>
              </w:rPr>
            </w:pPr>
            <w:r>
              <w:rPr>
                <w:b/>
              </w:rPr>
              <w:t>Alkalom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2D69B"/>
            <w:vAlign w:val="center"/>
          </w:tcPr>
          <w:p w:rsidR="00524B8F" w:rsidRDefault="00524B8F" w:rsidP="002500FA">
            <w:pPr>
              <w:pStyle w:val="Tblzattartalom"/>
              <w:jc w:val="center"/>
              <w:rPr>
                <w:b/>
              </w:rPr>
            </w:pPr>
            <w:r>
              <w:rPr>
                <w:b/>
              </w:rPr>
              <w:t>Didaktikai és nevelési cél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2D69B"/>
            <w:vAlign w:val="center"/>
          </w:tcPr>
          <w:p w:rsidR="00524B8F" w:rsidRDefault="00524B8F" w:rsidP="002500FA">
            <w:pPr>
              <w:pStyle w:val="Tblzattartalom"/>
              <w:jc w:val="center"/>
              <w:rPr>
                <w:b/>
              </w:rPr>
            </w:pPr>
            <w:r>
              <w:rPr>
                <w:b/>
              </w:rPr>
              <w:t>Alkalom tartalma, hívószavak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2D69B"/>
            <w:vAlign w:val="center"/>
          </w:tcPr>
          <w:p w:rsidR="00524B8F" w:rsidRDefault="00524B8F" w:rsidP="002500FA">
            <w:pPr>
              <w:pStyle w:val="Tblzattartalom"/>
              <w:jc w:val="center"/>
            </w:pPr>
            <w:r>
              <w:rPr>
                <w:b/>
              </w:rPr>
              <w:t>Segédeszközök, Módszerek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2D69B"/>
          </w:tcPr>
          <w:p w:rsidR="00524B8F" w:rsidRDefault="00524B8F" w:rsidP="002500FA">
            <w:pPr>
              <w:pStyle w:val="Tblzattartalom"/>
              <w:jc w:val="center"/>
              <w:rPr>
                <w:b/>
              </w:rPr>
            </w:pPr>
            <w:r>
              <w:rPr>
                <w:b/>
              </w:rPr>
              <w:t>Aranymondások</w:t>
            </w:r>
          </w:p>
        </w:tc>
      </w:tr>
      <w:tr w:rsidR="00524B8F" w:rsidTr="00EF30C0">
        <w:trPr>
          <w:cantSplit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B8F" w:rsidRDefault="00524B8F" w:rsidP="00EF30C0">
            <w:pPr>
              <w:pStyle w:val="Tblzattartalom"/>
              <w:jc w:val="center"/>
            </w:pPr>
            <w:r>
              <w:t>1.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B8F" w:rsidRDefault="00524B8F" w:rsidP="00524B8F">
            <w:pPr>
              <w:pStyle w:val="Tblzattartalom"/>
              <w:numPr>
                <w:ilvl w:val="0"/>
                <w:numId w:val="1"/>
              </w:numPr>
            </w:pPr>
            <w:r w:rsidRPr="001200B1">
              <w:t>Meghí</w:t>
            </w:r>
            <w:r>
              <w:t>vás, ismerkedés, összerázódás;</w:t>
            </w:r>
          </w:p>
          <w:p w:rsidR="00524B8F" w:rsidRDefault="00524B8F" w:rsidP="00524B8F">
            <w:pPr>
              <w:pStyle w:val="Tblzattartalom"/>
              <w:numPr>
                <w:ilvl w:val="0"/>
                <w:numId w:val="1"/>
              </w:numPr>
            </w:pPr>
            <w:r>
              <w:t>Célok meghatározása;</w:t>
            </w:r>
          </w:p>
          <w:p w:rsidR="00524B8F" w:rsidRDefault="00524B8F" w:rsidP="00524B8F">
            <w:pPr>
              <w:pStyle w:val="Tblzattartalom"/>
              <w:numPr>
                <w:ilvl w:val="0"/>
                <w:numId w:val="1"/>
              </w:numPr>
            </w:pPr>
            <w:r w:rsidRPr="001200B1">
              <w:t>Tematika ismertetése</w:t>
            </w:r>
            <w:r>
              <w:t>;</w:t>
            </w:r>
          </w:p>
          <w:p w:rsidR="00524B8F" w:rsidRDefault="00524B8F" w:rsidP="00524B8F">
            <w:pPr>
              <w:pStyle w:val="Tblzattartalom"/>
            </w:pPr>
          </w:p>
          <w:p w:rsidR="00524B8F" w:rsidRPr="00524B8F" w:rsidRDefault="00524B8F" w:rsidP="00524B8F">
            <w:pPr>
              <w:pStyle w:val="Tblzattartalom"/>
              <w:rPr>
                <w:i/>
              </w:rPr>
            </w:pPr>
            <w:r>
              <w:rPr>
                <w:b/>
                <w:i/>
              </w:rPr>
              <w:t xml:space="preserve">Szülői találkozó 1. : </w:t>
            </w:r>
            <w:r w:rsidRPr="00524B8F">
              <w:rPr>
                <w:i/>
              </w:rPr>
              <w:t>Ismerkedés,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célok kitűzés, megbeszélése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B8F" w:rsidRPr="001200B1" w:rsidRDefault="00524B8F" w:rsidP="00524B8F">
            <w:pPr>
              <w:pStyle w:val="Tblzattartalom"/>
              <w:numPr>
                <w:ilvl w:val="0"/>
                <w:numId w:val="2"/>
              </w:numPr>
            </w:pPr>
            <w:r w:rsidRPr="001200B1">
              <w:t>Felkészítés célja: honnan indulunk, hova tartunk?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4B8F" w:rsidRDefault="00524B8F" w:rsidP="00524B8F">
            <w:pPr>
              <w:pStyle w:val="Tblzattartalom"/>
              <w:numPr>
                <w:ilvl w:val="0"/>
                <w:numId w:val="3"/>
              </w:numPr>
            </w:pPr>
            <w:r>
              <w:t>A</w:t>
            </w:r>
            <w:r w:rsidRPr="001200B1">
              <w:t>gapé</w:t>
            </w:r>
          </w:p>
          <w:p w:rsidR="00524B8F" w:rsidRPr="001200B1" w:rsidRDefault="00524B8F" w:rsidP="00524B8F">
            <w:pPr>
              <w:pStyle w:val="Tblzattartalom"/>
              <w:numPr>
                <w:ilvl w:val="0"/>
                <w:numId w:val="3"/>
              </w:numPr>
            </w:pPr>
            <w:r>
              <w:t>É</w:t>
            </w:r>
            <w:r w:rsidRPr="001200B1">
              <w:t>lménypedagógiai játékok, ismerkedés játékosan</w:t>
            </w:r>
            <w:r>
              <w:t>;</w:t>
            </w:r>
          </w:p>
          <w:p w:rsidR="00524B8F" w:rsidRPr="001200B1" w:rsidRDefault="00524B8F" w:rsidP="00524B8F">
            <w:pPr>
              <w:pStyle w:val="Tblzattartalom"/>
              <w:numPr>
                <w:ilvl w:val="0"/>
                <w:numId w:val="3"/>
              </w:numPr>
            </w:pPr>
            <w:r w:rsidRPr="001200B1">
              <w:t>Ajánlott kisfilm: Az első lépés</w:t>
            </w:r>
            <w:r>
              <w:t>;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B8F" w:rsidRDefault="00524B8F" w:rsidP="00524B8F">
            <w:pPr>
              <w:pStyle w:val="Tblzattartalom"/>
              <w:jc w:val="center"/>
            </w:pPr>
          </w:p>
          <w:p w:rsidR="00524B8F" w:rsidRDefault="00524B8F" w:rsidP="00524B8F">
            <w:pPr>
              <w:pStyle w:val="Tblzattartalom"/>
              <w:jc w:val="center"/>
            </w:pPr>
          </w:p>
          <w:p w:rsidR="00524B8F" w:rsidRDefault="00524B8F" w:rsidP="00524B8F">
            <w:pPr>
              <w:pStyle w:val="Tblzattartalom"/>
              <w:jc w:val="center"/>
            </w:pPr>
            <w:r w:rsidRPr="002A4E0B">
              <w:t>„Isten dicsőségének ismerete</w:t>
            </w:r>
            <w:r>
              <w:t xml:space="preserve"> Jézus Krisztus arcán felragyogjon nekünk”</w:t>
            </w:r>
          </w:p>
          <w:p w:rsidR="00524B8F" w:rsidRPr="002A4E0B" w:rsidRDefault="00524B8F" w:rsidP="00524B8F">
            <w:pPr>
              <w:pStyle w:val="Tblzattartalom"/>
              <w:jc w:val="center"/>
            </w:pPr>
            <w:r>
              <w:t>/2 Kor 4,6./</w:t>
            </w:r>
          </w:p>
        </w:tc>
      </w:tr>
      <w:tr w:rsidR="00524B8F" w:rsidTr="00EF30C0">
        <w:trPr>
          <w:cantSplit/>
        </w:trPr>
        <w:tc>
          <w:tcPr>
            <w:tcW w:w="112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24B8F" w:rsidRDefault="00524B8F" w:rsidP="00EF30C0">
            <w:pPr>
              <w:pStyle w:val="Tblzattartalom"/>
              <w:jc w:val="center"/>
            </w:pPr>
            <w:r>
              <w:t>2.</w:t>
            </w: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24B8F" w:rsidRDefault="00524B8F" w:rsidP="00524B8F">
            <w:pPr>
              <w:pStyle w:val="Tblzattartalom"/>
              <w:numPr>
                <w:ilvl w:val="0"/>
                <w:numId w:val="4"/>
              </w:numPr>
            </w:pPr>
            <w:r>
              <w:t>A teremtés célja vagyok;</w:t>
            </w:r>
          </w:p>
          <w:p w:rsidR="00524B8F" w:rsidRDefault="00524B8F" w:rsidP="00524B8F">
            <w:pPr>
              <w:pStyle w:val="Tblzattartalom"/>
              <w:numPr>
                <w:ilvl w:val="0"/>
                <w:numId w:val="4"/>
              </w:numPr>
            </w:pPr>
            <w:r w:rsidRPr="001200B1">
              <w:t xml:space="preserve">Isten szeretetből teremtett engem. </w:t>
            </w:r>
            <w:r>
              <w:t>Isten egyedinek teremtett;</w:t>
            </w:r>
          </w:p>
          <w:p w:rsidR="00524B8F" w:rsidRDefault="00524B8F" w:rsidP="00524B8F">
            <w:pPr>
              <w:pStyle w:val="Tblzattartalom"/>
              <w:numPr>
                <w:ilvl w:val="0"/>
                <w:numId w:val="4"/>
              </w:numPr>
            </w:pPr>
            <w:r w:rsidRPr="001200B1">
              <w:t>Isten</w:t>
            </w:r>
            <w:r>
              <w:t>nek</w:t>
            </w:r>
            <w:r w:rsidRPr="001200B1">
              <w:t xml:space="preserve"> terve </w:t>
            </w:r>
            <w:r>
              <w:t xml:space="preserve">van </w:t>
            </w:r>
            <w:r w:rsidRPr="001200B1">
              <w:t>az életemmel.</w:t>
            </w:r>
          </w:p>
          <w:p w:rsidR="00524B8F" w:rsidRPr="001200B1" w:rsidRDefault="00524B8F" w:rsidP="00524B8F">
            <w:pPr>
              <w:pStyle w:val="Tblzattartalom"/>
              <w:numPr>
                <w:ilvl w:val="0"/>
                <w:numId w:val="4"/>
              </w:numPr>
            </w:pPr>
            <w:r w:rsidRPr="001200B1">
              <w:t xml:space="preserve">Felelősségem </w:t>
            </w:r>
            <w:r>
              <w:t>van a világban;</w:t>
            </w: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24B8F" w:rsidRDefault="00524B8F" w:rsidP="00524B8F">
            <w:pPr>
              <w:pStyle w:val="Tblzattartalom"/>
              <w:numPr>
                <w:ilvl w:val="0"/>
                <w:numId w:val="5"/>
              </w:numPr>
            </w:pPr>
            <w:r>
              <w:t>Ki vagyok én?</w:t>
            </w:r>
          </w:p>
          <w:p w:rsidR="00524B8F" w:rsidRDefault="00524B8F" w:rsidP="00524B8F">
            <w:pPr>
              <w:pStyle w:val="Tblzattartalom"/>
              <w:numPr>
                <w:ilvl w:val="0"/>
                <w:numId w:val="5"/>
              </w:numPr>
            </w:pPr>
            <w:r w:rsidRPr="001200B1">
              <w:t>Miért v</w:t>
            </w:r>
            <w:r>
              <w:t xml:space="preserve">agyok? – </w:t>
            </w:r>
            <w:r w:rsidRPr="001200B1">
              <w:t>Életem célja, álmaim, vágyaim</w:t>
            </w:r>
            <w:r>
              <w:t>;</w:t>
            </w:r>
          </w:p>
          <w:p w:rsidR="00524B8F" w:rsidRDefault="00524B8F" w:rsidP="00524B8F">
            <w:pPr>
              <w:pStyle w:val="Tblzattartalom"/>
              <w:numPr>
                <w:ilvl w:val="0"/>
                <w:numId w:val="5"/>
              </w:numPr>
            </w:pPr>
            <w:r>
              <w:t>Helyem a teremtett világban;</w:t>
            </w:r>
          </w:p>
          <w:p w:rsidR="00524B8F" w:rsidRPr="001200B1" w:rsidRDefault="00524B8F" w:rsidP="00524B8F">
            <w:pPr>
              <w:pStyle w:val="Tblzattartalom"/>
              <w:numPr>
                <w:ilvl w:val="0"/>
                <w:numId w:val="5"/>
              </w:numPr>
            </w:pPr>
            <w:r w:rsidRPr="001200B1">
              <w:t>A</w:t>
            </w:r>
            <w:r>
              <w:t xml:space="preserve"> teremtett világ Isten ajándéka – Teremtéstörténet;</w:t>
            </w:r>
          </w:p>
        </w:tc>
        <w:tc>
          <w:tcPr>
            <w:tcW w:w="41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4B8F" w:rsidRPr="001200B1" w:rsidRDefault="00524B8F" w:rsidP="00524B8F">
            <w:pPr>
              <w:pStyle w:val="Tblzattartalom"/>
              <w:numPr>
                <w:ilvl w:val="0"/>
                <w:numId w:val="6"/>
              </w:numPr>
            </w:pPr>
            <w:r>
              <w:t>Ö</w:t>
            </w:r>
            <w:r w:rsidRPr="001200B1">
              <w:t>nismereti játékok, tesztek</w:t>
            </w:r>
            <w:r>
              <w:t>;</w:t>
            </w:r>
          </w:p>
          <w:p w:rsidR="00524B8F" w:rsidRPr="001200B1" w:rsidRDefault="00524B8F" w:rsidP="00524B8F">
            <w:pPr>
              <w:pStyle w:val="Tblzattartalom"/>
              <w:numPr>
                <w:ilvl w:val="0"/>
                <w:numId w:val="6"/>
              </w:numPr>
            </w:pPr>
            <w:r w:rsidRPr="001200B1">
              <w:t xml:space="preserve">Ajánlott film a teremtett világról: Világok arca: </w:t>
            </w:r>
            <w:proofErr w:type="spellStart"/>
            <w:r w:rsidRPr="001200B1">
              <w:t>Baraka</w:t>
            </w:r>
            <w:proofErr w:type="spellEnd"/>
            <w:r w:rsidRPr="001200B1">
              <w:t xml:space="preserve"> (r.: Ron </w:t>
            </w:r>
            <w:proofErr w:type="spellStart"/>
            <w:r w:rsidRPr="001200B1">
              <w:t>Fricke</w:t>
            </w:r>
            <w:proofErr w:type="spellEnd"/>
            <w:r w:rsidRPr="001200B1">
              <w:t xml:space="preserve">), </w:t>
            </w:r>
            <w:proofErr w:type="spellStart"/>
            <w:r w:rsidRPr="001200B1">
              <w:t>Samsara</w:t>
            </w:r>
            <w:proofErr w:type="spellEnd"/>
            <w:r w:rsidRPr="001200B1">
              <w:t xml:space="preserve"> (r.: Ron </w:t>
            </w:r>
            <w:proofErr w:type="spellStart"/>
            <w:r w:rsidRPr="001200B1">
              <w:t>Fricke</w:t>
            </w:r>
            <w:proofErr w:type="spellEnd"/>
            <w:r w:rsidRPr="001200B1">
              <w:t>)</w:t>
            </w:r>
            <w:r>
              <w:t>;</w:t>
            </w:r>
          </w:p>
          <w:p w:rsidR="00524B8F" w:rsidRPr="001200B1" w:rsidRDefault="00524B8F" w:rsidP="00524B8F">
            <w:pPr>
              <w:pStyle w:val="Tblzattartalom"/>
              <w:numPr>
                <w:ilvl w:val="0"/>
                <w:numId w:val="6"/>
              </w:numPr>
            </w:pPr>
            <w:r w:rsidRPr="001200B1">
              <w:t xml:space="preserve">Ajánlott kisfilm: Az agyag, </w:t>
            </w:r>
            <w:proofErr w:type="gramStart"/>
            <w:r w:rsidRPr="001200B1">
              <w:t>A</w:t>
            </w:r>
            <w:proofErr w:type="gramEnd"/>
            <w:r w:rsidRPr="001200B1">
              <w:t xml:space="preserve"> teremtés története, A bűnbeesés története</w:t>
            </w:r>
            <w:r>
              <w:t>;</w:t>
            </w:r>
          </w:p>
        </w:tc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524B8F" w:rsidRDefault="00524B8F" w:rsidP="002500FA">
            <w:pPr>
              <w:pStyle w:val="Tblzattartalom"/>
              <w:jc w:val="center"/>
            </w:pPr>
          </w:p>
          <w:p w:rsidR="00524B8F" w:rsidRDefault="00524B8F" w:rsidP="002500FA">
            <w:pPr>
              <w:pStyle w:val="Tblzattartalom"/>
              <w:jc w:val="center"/>
            </w:pPr>
          </w:p>
          <w:p w:rsidR="00524B8F" w:rsidRDefault="00524B8F" w:rsidP="00524B8F">
            <w:pPr>
              <w:pStyle w:val="Tblzattartalom"/>
              <w:jc w:val="center"/>
            </w:pPr>
            <w:r>
              <w:t xml:space="preserve">„Nézd a tenyeremre rajzoltalak” </w:t>
            </w:r>
          </w:p>
          <w:p w:rsidR="00524B8F" w:rsidRPr="001200B1" w:rsidRDefault="00524B8F" w:rsidP="00524B8F">
            <w:pPr>
              <w:pStyle w:val="Tblzattartalom"/>
              <w:jc w:val="center"/>
            </w:pPr>
            <w:r>
              <w:t>/</w:t>
            </w:r>
            <w:proofErr w:type="spellStart"/>
            <w:r>
              <w:t>Iz</w:t>
            </w:r>
            <w:proofErr w:type="spellEnd"/>
            <w:r>
              <w:t xml:space="preserve"> 49, 16./</w:t>
            </w:r>
          </w:p>
        </w:tc>
      </w:tr>
      <w:tr w:rsidR="00524B8F" w:rsidTr="00EF30C0">
        <w:trPr>
          <w:cantSplit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B8F" w:rsidRDefault="00524B8F" w:rsidP="00EF30C0">
            <w:pPr>
              <w:pStyle w:val="Tblzattartalom"/>
              <w:jc w:val="center"/>
            </w:pPr>
            <w:r>
              <w:lastRenderedPageBreak/>
              <w:t>3.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B8F" w:rsidRPr="001200B1" w:rsidRDefault="00524B8F" w:rsidP="00524B8F">
            <w:pPr>
              <w:pStyle w:val="Tblzattartalom"/>
              <w:numPr>
                <w:ilvl w:val="0"/>
                <w:numId w:val="7"/>
              </w:numPr>
            </w:pPr>
            <w:r>
              <w:t>Isten boldognak teremtett;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B8F" w:rsidRDefault="00524B8F" w:rsidP="00524B8F">
            <w:pPr>
              <w:pStyle w:val="Tblzattartalom"/>
              <w:numPr>
                <w:ilvl w:val="0"/>
                <w:numId w:val="8"/>
              </w:numPr>
            </w:pPr>
            <w:r>
              <w:t>Érzelmek: öröm, bánat;</w:t>
            </w:r>
          </w:p>
          <w:p w:rsidR="00524B8F" w:rsidRDefault="00524B8F" w:rsidP="00524B8F">
            <w:pPr>
              <w:pStyle w:val="Tblzattartalom"/>
              <w:numPr>
                <w:ilvl w:val="0"/>
                <w:numId w:val="8"/>
              </w:numPr>
            </w:pPr>
            <w:r>
              <w:t>Akadályaink;</w:t>
            </w:r>
          </w:p>
          <w:p w:rsidR="00524B8F" w:rsidRDefault="00524B8F" w:rsidP="00524B8F">
            <w:pPr>
              <w:pStyle w:val="Tblzattartalom"/>
              <w:numPr>
                <w:ilvl w:val="0"/>
                <w:numId w:val="8"/>
              </w:numPr>
            </w:pPr>
            <w:r>
              <w:t>Mi tesz boldoggá;</w:t>
            </w:r>
          </w:p>
          <w:p w:rsidR="00524B8F" w:rsidRDefault="00524B8F" w:rsidP="00524B8F">
            <w:pPr>
              <w:pStyle w:val="Tblzattartalom"/>
              <w:numPr>
                <w:ilvl w:val="0"/>
                <w:numId w:val="8"/>
              </w:numPr>
            </w:pPr>
            <w:r>
              <w:t>Hit a gondviselésben;</w:t>
            </w:r>
          </w:p>
          <w:p w:rsidR="00524B8F" w:rsidRDefault="00524B8F" w:rsidP="00524B8F">
            <w:pPr>
              <w:pStyle w:val="Tblzattartalom"/>
              <w:numPr>
                <w:ilvl w:val="0"/>
                <w:numId w:val="8"/>
              </w:numPr>
            </w:pPr>
            <w:r>
              <w:t>Isten útja az emberhez;</w:t>
            </w:r>
            <w:r w:rsidRPr="001200B1">
              <w:t xml:space="preserve"> </w:t>
            </w:r>
          </w:p>
          <w:p w:rsidR="00524B8F" w:rsidRPr="001200B1" w:rsidRDefault="00524B8F" w:rsidP="00524B8F">
            <w:pPr>
              <w:pStyle w:val="Tblzattartalom"/>
              <w:numPr>
                <w:ilvl w:val="0"/>
                <w:numId w:val="8"/>
              </w:numPr>
            </w:pPr>
            <w:r>
              <w:t>Boldogságmondások;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4B8F" w:rsidRDefault="00524B8F" w:rsidP="00524B8F">
            <w:pPr>
              <w:pStyle w:val="Tblzattartalom"/>
              <w:numPr>
                <w:ilvl w:val="0"/>
                <w:numId w:val="9"/>
              </w:numPr>
            </w:pPr>
            <w:r w:rsidRPr="001200B1">
              <w:t xml:space="preserve">Életút (csigavonalban elhelyezve, középpont a végállomás): belehelyezni örömeinket, nehézségeinket. </w:t>
            </w:r>
          </w:p>
          <w:p w:rsidR="00524B8F" w:rsidRDefault="00524B8F" w:rsidP="00524B8F">
            <w:pPr>
              <w:pStyle w:val="Tblzattartalom"/>
              <w:numPr>
                <w:ilvl w:val="0"/>
                <w:numId w:val="9"/>
              </w:numPr>
            </w:pPr>
            <w:r w:rsidRPr="001200B1">
              <w:t>Tablókészítés a</w:t>
            </w:r>
            <w:r>
              <w:t>z örömökről és a nehézségekről.</w:t>
            </w:r>
          </w:p>
          <w:p w:rsidR="00524B8F" w:rsidRPr="001200B1" w:rsidRDefault="00524B8F" w:rsidP="00524B8F">
            <w:pPr>
              <w:pStyle w:val="Tblzattartalom"/>
              <w:numPr>
                <w:ilvl w:val="0"/>
                <w:numId w:val="9"/>
              </w:numPr>
            </w:pPr>
            <w:r w:rsidRPr="001200B1">
              <w:t>Beszélgetés a megküzdési technikákról</w:t>
            </w:r>
            <w:r>
              <w:t xml:space="preserve"> (pl. pszichológus, szakember);</w:t>
            </w:r>
          </w:p>
          <w:p w:rsidR="00524B8F" w:rsidRPr="001200B1" w:rsidRDefault="00524B8F" w:rsidP="00524B8F">
            <w:pPr>
              <w:pStyle w:val="Tblzattartalom"/>
              <w:numPr>
                <w:ilvl w:val="0"/>
                <w:numId w:val="9"/>
              </w:numPr>
            </w:pPr>
            <w:r w:rsidRPr="001200B1">
              <w:t xml:space="preserve">Ajánlott film: Tűzszekerek (r.: Hugh Hudson), Az utolsó hegycsúcs (r.: </w:t>
            </w:r>
            <w:proofErr w:type="spellStart"/>
            <w:r w:rsidRPr="001200B1">
              <w:t>Huan</w:t>
            </w:r>
            <w:proofErr w:type="spellEnd"/>
            <w:r w:rsidRPr="001200B1">
              <w:t xml:space="preserve"> </w:t>
            </w:r>
            <w:proofErr w:type="spellStart"/>
            <w:r w:rsidRPr="001200B1">
              <w:t>Manelo</w:t>
            </w:r>
            <w:proofErr w:type="spellEnd"/>
            <w:r w:rsidRPr="001200B1">
              <w:t xml:space="preserve"> </w:t>
            </w:r>
            <w:proofErr w:type="spellStart"/>
            <w:r w:rsidRPr="001200B1">
              <w:t>Cotelo</w:t>
            </w:r>
            <w:proofErr w:type="spellEnd"/>
            <w:r w:rsidRPr="001200B1">
              <w:t>)</w:t>
            </w:r>
            <w:r>
              <w:t>;</w:t>
            </w:r>
          </w:p>
          <w:p w:rsidR="00524B8F" w:rsidRPr="001200B1" w:rsidRDefault="00524B8F" w:rsidP="00524B8F">
            <w:pPr>
              <w:pStyle w:val="Tblzattartalom"/>
              <w:numPr>
                <w:ilvl w:val="0"/>
                <w:numId w:val="9"/>
              </w:numPr>
            </w:pPr>
            <w:r w:rsidRPr="001200B1">
              <w:t>Ajánlott kisfilm: A szőnyeg, Hittan – a boldogság forrása</w:t>
            </w:r>
            <w:r>
              <w:t>;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B8F" w:rsidRDefault="00524B8F" w:rsidP="002500FA">
            <w:pPr>
              <w:pStyle w:val="Tblzattartalom"/>
              <w:jc w:val="center"/>
            </w:pPr>
          </w:p>
          <w:p w:rsidR="00524B8F" w:rsidRDefault="00524B8F" w:rsidP="002500FA">
            <w:pPr>
              <w:pStyle w:val="Tblzattartalom"/>
              <w:jc w:val="center"/>
            </w:pPr>
          </w:p>
          <w:p w:rsidR="00524B8F" w:rsidRDefault="00524B8F" w:rsidP="002500FA">
            <w:pPr>
              <w:pStyle w:val="Tblzattartalom"/>
              <w:jc w:val="center"/>
            </w:pPr>
          </w:p>
          <w:p w:rsidR="00524B8F" w:rsidRDefault="00524B8F" w:rsidP="002500FA">
            <w:pPr>
              <w:pStyle w:val="Tblzattartalom"/>
              <w:jc w:val="center"/>
            </w:pPr>
          </w:p>
          <w:p w:rsidR="00524B8F" w:rsidRDefault="00524B8F" w:rsidP="00524B8F">
            <w:pPr>
              <w:pStyle w:val="Tblzattartalom"/>
              <w:jc w:val="center"/>
            </w:pPr>
            <w:r>
              <w:t xml:space="preserve">„Boldog az ember, </w:t>
            </w:r>
          </w:p>
          <w:p w:rsidR="00524B8F" w:rsidRDefault="00524B8F" w:rsidP="00524B8F">
            <w:pPr>
              <w:pStyle w:val="Tblzattartalom"/>
              <w:jc w:val="center"/>
            </w:pPr>
            <w:r>
              <w:t>akinek ereje benned gyökerezik,</w:t>
            </w:r>
          </w:p>
          <w:p w:rsidR="00524B8F" w:rsidRDefault="00524B8F" w:rsidP="00524B8F">
            <w:pPr>
              <w:pStyle w:val="Tblzattartalom"/>
              <w:jc w:val="center"/>
            </w:pPr>
            <w:r>
              <w:t>s akinek szíve zarándokútra készül”</w:t>
            </w:r>
          </w:p>
          <w:p w:rsidR="00524B8F" w:rsidRDefault="00524B8F" w:rsidP="00524B8F">
            <w:pPr>
              <w:pStyle w:val="Tblzattartalom"/>
              <w:jc w:val="center"/>
            </w:pPr>
            <w:r>
              <w:t>/Zsolt 84, 6./</w:t>
            </w:r>
          </w:p>
          <w:p w:rsidR="00524B8F" w:rsidRPr="001200B1" w:rsidRDefault="00524B8F" w:rsidP="002500FA">
            <w:pPr>
              <w:pStyle w:val="Tblzattartalom"/>
              <w:jc w:val="center"/>
            </w:pPr>
          </w:p>
        </w:tc>
      </w:tr>
      <w:tr w:rsidR="00524B8F" w:rsidTr="00EF30C0">
        <w:trPr>
          <w:cantSplit/>
        </w:trPr>
        <w:tc>
          <w:tcPr>
            <w:tcW w:w="112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24B8F" w:rsidRDefault="00524B8F" w:rsidP="00EF30C0">
            <w:pPr>
              <w:pStyle w:val="Tblzattartalom"/>
              <w:jc w:val="center"/>
            </w:pPr>
            <w:r>
              <w:lastRenderedPageBreak/>
              <w:t>4.</w:t>
            </w: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24B8F" w:rsidRDefault="00524B8F" w:rsidP="00524B8F">
            <w:pPr>
              <w:pStyle w:val="Tblzattartalom"/>
              <w:numPr>
                <w:ilvl w:val="0"/>
                <w:numId w:val="10"/>
              </w:numPr>
            </w:pPr>
            <w:r>
              <w:t>Miben higgyek?</w:t>
            </w:r>
          </w:p>
          <w:p w:rsidR="00524B8F" w:rsidRPr="001200B1" w:rsidRDefault="00524B8F" w:rsidP="00524B8F">
            <w:pPr>
              <w:pStyle w:val="Tblzattartalom"/>
              <w:numPr>
                <w:ilvl w:val="0"/>
                <w:numId w:val="10"/>
              </w:numPr>
            </w:pPr>
            <w:r>
              <w:t>Kiben higgyek? Kinek higgy</w:t>
            </w:r>
            <w:r w:rsidRPr="001200B1">
              <w:t>ek?</w:t>
            </w: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24B8F" w:rsidRDefault="00524B8F" w:rsidP="00524B8F">
            <w:pPr>
              <w:pStyle w:val="Tblzattartalom"/>
              <w:numPr>
                <w:ilvl w:val="0"/>
                <w:numId w:val="11"/>
              </w:numPr>
            </w:pPr>
            <w:r w:rsidRPr="001200B1">
              <w:t>H</w:t>
            </w:r>
            <w:r>
              <w:t xml:space="preserve">it értelmezése: </w:t>
            </w:r>
            <w:r w:rsidRPr="001200B1">
              <w:t>M</w:t>
            </w:r>
            <w:r>
              <w:t xml:space="preserve">it jelent hinni a mai világban? </w:t>
            </w:r>
          </w:p>
          <w:p w:rsidR="00524B8F" w:rsidRDefault="00524B8F" w:rsidP="00524B8F">
            <w:pPr>
              <w:pStyle w:val="Tblzattartalom"/>
              <w:numPr>
                <w:ilvl w:val="0"/>
                <w:numId w:val="11"/>
              </w:numPr>
            </w:pPr>
            <w:r w:rsidRPr="001200B1">
              <w:t>Az ember fogéko</w:t>
            </w:r>
            <w:r>
              <w:t>ny Istenre. Miért tudunk hinni?</w:t>
            </w:r>
          </w:p>
          <w:p w:rsidR="00524B8F" w:rsidRDefault="00524B8F" w:rsidP="00524B8F">
            <w:pPr>
              <w:pStyle w:val="Tblzattartalom"/>
              <w:numPr>
                <w:ilvl w:val="0"/>
                <w:numId w:val="11"/>
              </w:numPr>
            </w:pPr>
            <w:r w:rsidRPr="001200B1">
              <w:t>Van-e hel</w:t>
            </w:r>
            <w:r>
              <w:t>ye a hitnek a tudomány mellett?</w:t>
            </w:r>
          </w:p>
          <w:p w:rsidR="00524B8F" w:rsidRDefault="00524B8F" w:rsidP="00524B8F">
            <w:pPr>
              <w:pStyle w:val="Tblzattartalom"/>
              <w:numPr>
                <w:ilvl w:val="0"/>
                <w:numId w:val="11"/>
              </w:numPr>
            </w:pPr>
            <w:r>
              <w:t>Istenkép, helyes istenhit;</w:t>
            </w:r>
          </w:p>
          <w:p w:rsidR="00524B8F" w:rsidRDefault="00524B8F" w:rsidP="00524B8F">
            <w:pPr>
              <w:pStyle w:val="Tblzattartalom"/>
              <w:numPr>
                <w:ilvl w:val="0"/>
                <w:numId w:val="11"/>
              </w:numPr>
            </w:pPr>
            <w:r>
              <w:t>Hitvallás;</w:t>
            </w:r>
          </w:p>
          <w:p w:rsidR="00524B8F" w:rsidRPr="001200B1" w:rsidRDefault="00524B8F" w:rsidP="00524B8F">
            <w:pPr>
              <w:pStyle w:val="Tblzattartalom"/>
              <w:numPr>
                <w:ilvl w:val="0"/>
                <w:numId w:val="11"/>
              </w:numPr>
            </w:pPr>
            <w:r>
              <w:t>Az ember útja Istenhez: Á</w:t>
            </w:r>
            <w:r w:rsidRPr="001200B1">
              <w:t>brahám története</w:t>
            </w:r>
            <w:r>
              <w:t xml:space="preserve">; Máté meghívása; </w:t>
            </w:r>
            <w:proofErr w:type="gramStart"/>
            <w:r w:rsidRPr="001200B1">
              <w:t>A</w:t>
            </w:r>
            <w:proofErr w:type="gramEnd"/>
            <w:r w:rsidRPr="001200B1">
              <w:t xml:space="preserve"> tanítványok meghívása</w:t>
            </w:r>
            <w:r>
              <w:t>;</w:t>
            </w:r>
          </w:p>
        </w:tc>
        <w:tc>
          <w:tcPr>
            <w:tcW w:w="41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4B8F" w:rsidRDefault="00524B8F" w:rsidP="00524B8F">
            <w:pPr>
              <w:pStyle w:val="Tblzattartalom"/>
              <w:numPr>
                <w:ilvl w:val="0"/>
                <w:numId w:val="12"/>
              </w:numPr>
            </w:pPr>
            <w:r>
              <w:t>Szentírás-olvasási gyakorlat:</w:t>
            </w:r>
            <w:r w:rsidRPr="001200B1">
              <w:t xml:space="preserve"> kikeres</w:t>
            </w:r>
            <w:r>
              <w:t>ni, mit mond a Biblia a hitről;</w:t>
            </w:r>
          </w:p>
          <w:p w:rsidR="00524B8F" w:rsidRDefault="00524B8F" w:rsidP="00524B8F">
            <w:pPr>
              <w:pStyle w:val="Tblzattartalom"/>
              <w:numPr>
                <w:ilvl w:val="0"/>
                <w:numId w:val="12"/>
              </w:numPr>
            </w:pPr>
            <w:r w:rsidRPr="001200B1">
              <w:t>Meginterjúvolni az utca emberét, hogy miben hisz</w:t>
            </w:r>
            <w:r>
              <w:t>;</w:t>
            </w:r>
          </w:p>
          <w:p w:rsidR="00524B8F" w:rsidRPr="001200B1" w:rsidRDefault="00524B8F" w:rsidP="00524B8F">
            <w:pPr>
              <w:pStyle w:val="Tblzattartalom"/>
              <w:numPr>
                <w:ilvl w:val="0"/>
                <w:numId w:val="12"/>
              </w:numPr>
            </w:pPr>
            <w:r w:rsidRPr="001200B1">
              <w:t>Nézőpontok az igazságról (ajánlott kisfilm: A piros lufi)</w:t>
            </w:r>
            <w:r>
              <w:t>;</w:t>
            </w:r>
          </w:p>
          <w:p w:rsidR="00524B8F" w:rsidRPr="001200B1" w:rsidRDefault="00524B8F" w:rsidP="00524B8F">
            <w:pPr>
              <w:pStyle w:val="Tblzattartalom"/>
              <w:numPr>
                <w:ilvl w:val="0"/>
                <w:numId w:val="12"/>
              </w:numPr>
            </w:pPr>
            <w:r w:rsidRPr="001200B1">
              <w:t>Ajánlott film: A hetedik pecsét (r.: Ingmar Bergman)</w:t>
            </w:r>
            <w:r>
              <w:t>;</w:t>
            </w:r>
          </w:p>
          <w:p w:rsidR="00524B8F" w:rsidRPr="001200B1" w:rsidRDefault="00524B8F" w:rsidP="00524B8F">
            <w:pPr>
              <w:pStyle w:val="Tblzattartalom"/>
              <w:numPr>
                <w:ilvl w:val="0"/>
                <w:numId w:val="12"/>
              </w:numPr>
            </w:pPr>
            <w:r w:rsidRPr="001200B1">
              <w:t>Ajánlott kisfilm: A legfontosabb döntés</w:t>
            </w:r>
            <w:r>
              <w:t>;</w:t>
            </w:r>
          </w:p>
          <w:p w:rsidR="00524B8F" w:rsidRPr="001200B1" w:rsidRDefault="00524B8F" w:rsidP="00524B8F">
            <w:pPr>
              <w:pStyle w:val="Tblzattartalom"/>
              <w:numPr>
                <w:ilvl w:val="0"/>
                <w:numId w:val="12"/>
              </w:numPr>
            </w:pPr>
            <w:r w:rsidRPr="001200B1">
              <w:t xml:space="preserve">Ajánlott könyv: </w:t>
            </w:r>
            <w:proofErr w:type="spellStart"/>
            <w:r w:rsidRPr="001200B1">
              <w:t>Böjte</w:t>
            </w:r>
            <w:proofErr w:type="spellEnd"/>
            <w:r w:rsidRPr="001200B1">
              <w:t xml:space="preserve"> Csaba - </w:t>
            </w:r>
            <w:proofErr w:type="spellStart"/>
            <w:r w:rsidRPr="001200B1">
              <w:t>Karikó</w:t>
            </w:r>
            <w:proofErr w:type="spellEnd"/>
            <w:r w:rsidRPr="001200B1">
              <w:t xml:space="preserve"> Éva: Ablak a végtelenre (Helikon kiadó, 2013), Székely János: A hit kapuja (SZIT, 2016)</w:t>
            </w:r>
            <w:r>
              <w:t>;</w:t>
            </w:r>
          </w:p>
        </w:tc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524B8F" w:rsidRDefault="00524B8F" w:rsidP="002500FA">
            <w:pPr>
              <w:pStyle w:val="Tblzattartalom"/>
              <w:jc w:val="center"/>
            </w:pPr>
          </w:p>
          <w:p w:rsidR="00524B8F" w:rsidRDefault="00524B8F" w:rsidP="002500FA">
            <w:pPr>
              <w:pStyle w:val="Tblzattartalom"/>
              <w:jc w:val="center"/>
            </w:pPr>
          </w:p>
          <w:p w:rsidR="00524B8F" w:rsidRDefault="00524B8F" w:rsidP="002500FA">
            <w:pPr>
              <w:pStyle w:val="Tblzattartalom"/>
              <w:jc w:val="center"/>
            </w:pPr>
          </w:p>
          <w:p w:rsidR="00524B8F" w:rsidRDefault="00524B8F" w:rsidP="002500FA">
            <w:pPr>
              <w:pStyle w:val="Tblzattartalom"/>
              <w:jc w:val="center"/>
            </w:pPr>
          </w:p>
          <w:p w:rsidR="00524B8F" w:rsidRDefault="00524B8F" w:rsidP="002500FA">
            <w:pPr>
              <w:pStyle w:val="Tblzattartalom"/>
              <w:jc w:val="center"/>
            </w:pPr>
          </w:p>
          <w:p w:rsidR="00524B8F" w:rsidRPr="00EF30C0" w:rsidRDefault="00524B8F" w:rsidP="00524B8F">
            <w:pPr>
              <w:pStyle w:val="Tblzattartalom"/>
              <w:jc w:val="center"/>
            </w:pPr>
            <w:r w:rsidRPr="00EF30C0">
              <w:t>„Irgalmad lebegjen fölöttem, hogy éljek”</w:t>
            </w:r>
          </w:p>
          <w:p w:rsidR="00524B8F" w:rsidRPr="001200B1" w:rsidRDefault="00524B8F" w:rsidP="00524B8F">
            <w:pPr>
              <w:pStyle w:val="Tblzattartalom"/>
              <w:jc w:val="center"/>
            </w:pPr>
            <w:r w:rsidRPr="00EF30C0">
              <w:t>/Zsolt 119, 77./</w:t>
            </w:r>
          </w:p>
        </w:tc>
      </w:tr>
      <w:tr w:rsidR="00524B8F" w:rsidTr="00EF30C0">
        <w:trPr>
          <w:cantSplit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B8F" w:rsidRDefault="00524B8F" w:rsidP="00EF30C0">
            <w:pPr>
              <w:pStyle w:val="Tblzattartalom"/>
              <w:jc w:val="center"/>
            </w:pPr>
            <w:r>
              <w:t>5.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B8F" w:rsidRDefault="00524B8F" w:rsidP="00DA5368">
            <w:pPr>
              <w:pStyle w:val="Tblzattartalom"/>
            </w:pPr>
            <w:r w:rsidRPr="001200B1">
              <w:t xml:space="preserve">Köszöntő rítus. </w:t>
            </w:r>
          </w:p>
          <w:p w:rsidR="00DA5368" w:rsidRDefault="00DA5368" w:rsidP="00524B8F">
            <w:pPr>
              <w:pStyle w:val="Tblzattartalom"/>
              <w:jc w:val="center"/>
            </w:pPr>
          </w:p>
          <w:p w:rsidR="00DA5368" w:rsidRPr="00DA5368" w:rsidRDefault="00DA5368" w:rsidP="00DA5368">
            <w:pPr>
              <w:pStyle w:val="Tblzattartalom"/>
              <w:rPr>
                <w:i/>
              </w:rPr>
            </w:pPr>
            <w:r>
              <w:rPr>
                <w:b/>
                <w:i/>
              </w:rPr>
              <w:t>Szülői találkozó 2. :</w:t>
            </w:r>
            <w:r w:rsidR="00E767AF">
              <w:rPr>
                <w:b/>
                <w:i/>
              </w:rPr>
              <w:t xml:space="preserve"> </w:t>
            </w:r>
            <w:r>
              <w:rPr>
                <w:i/>
              </w:rPr>
              <w:t>Szülők szerepe a felkészülésben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4B8F" w:rsidRPr="00566F0E" w:rsidRDefault="00524B8F" w:rsidP="00524B8F">
            <w:pPr>
              <w:pStyle w:val="Tblzattartalom"/>
              <w:numPr>
                <w:ilvl w:val="0"/>
                <w:numId w:val="14"/>
              </w:numPr>
            </w:pPr>
            <w:r w:rsidRPr="00566F0E">
              <w:t>Liturgikus bemutatás</w:t>
            </w:r>
            <w:r>
              <w:t>;</w:t>
            </w:r>
          </w:p>
          <w:p w:rsidR="00524B8F" w:rsidRPr="00524B8F" w:rsidRDefault="00524B8F" w:rsidP="00524B8F">
            <w:pPr>
              <w:pStyle w:val="Tblzattartalom"/>
              <w:numPr>
                <w:ilvl w:val="0"/>
                <w:numId w:val="14"/>
              </w:numPr>
              <w:rPr>
                <w:b/>
              </w:rPr>
            </w:pPr>
            <w:r w:rsidRPr="00566F0E">
              <w:t>Felvétel a bérmálandók csoportjába;</w:t>
            </w:r>
          </w:p>
          <w:p w:rsidR="00524B8F" w:rsidRPr="00566F0E" w:rsidRDefault="00524B8F" w:rsidP="00524B8F">
            <w:pPr>
              <w:pStyle w:val="Tblzattartalom"/>
              <w:ind w:left="360"/>
              <w:rPr>
                <w:b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4B8F" w:rsidRDefault="00524B8F" w:rsidP="00524B8F">
            <w:pPr>
              <w:pStyle w:val="Tblzattartalom"/>
              <w:numPr>
                <w:ilvl w:val="0"/>
                <w:numId w:val="13"/>
              </w:numPr>
            </w:pPr>
            <w:r>
              <w:t>Tanúságtételek;</w:t>
            </w:r>
          </w:p>
          <w:p w:rsidR="00524B8F" w:rsidRDefault="00524B8F" w:rsidP="00524B8F">
            <w:pPr>
              <w:pStyle w:val="Tblzattartalom"/>
              <w:numPr>
                <w:ilvl w:val="0"/>
                <w:numId w:val="13"/>
              </w:numPr>
            </w:pPr>
            <w:r w:rsidRPr="001200B1">
              <w:t>R</w:t>
            </w:r>
            <w:r>
              <w:t>övid bemutatkozás a templomban;</w:t>
            </w:r>
          </w:p>
          <w:p w:rsidR="00524B8F" w:rsidRPr="001200B1" w:rsidRDefault="00524B8F" w:rsidP="00524B8F">
            <w:pPr>
              <w:pStyle w:val="Tblzattartalom"/>
              <w:numPr>
                <w:ilvl w:val="0"/>
                <w:numId w:val="13"/>
              </w:numPr>
            </w:pPr>
            <w:r>
              <w:t>Agapé;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B8F" w:rsidRDefault="00524B8F" w:rsidP="00524B8F">
            <w:pPr>
              <w:pStyle w:val="Tblzattartalom"/>
              <w:jc w:val="center"/>
            </w:pPr>
          </w:p>
          <w:p w:rsidR="00524B8F" w:rsidRDefault="00524B8F" w:rsidP="00524B8F">
            <w:pPr>
              <w:pStyle w:val="Tblzattartalom"/>
              <w:jc w:val="center"/>
            </w:pPr>
            <w:r>
              <w:t>„Az Úr az én pásztorom”</w:t>
            </w:r>
          </w:p>
          <w:p w:rsidR="00524B8F" w:rsidRPr="001200B1" w:rsidRDefault="00524B8F" w:rsidP="00524B8F">
            <w:pPr>
              <w:pStyle w:val="Tblzattartalom"/>
              <w:jc w:val="center"/>
            </w:pPr>
            <w:r>
              <w:t>/Zsolt 23, 1./</w:t>
            </w:r>
          </w:p>
        </w:tc>
      </w:tr>
      <w:tr w:rsidR="00524B8F" w:rsidTr="00EF30C0">
        <w:trPr>
          <w:cantSplit/>
        </w:trPr>
        <w:tc>
          <w:tcPr>
            <w:tcW w:w="112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24B8F" w:rsidRDefault="00524B8F" w:rsidP="00EF30C0">
            <w:pPr>
              <w:pStyle w:val="Tblzattartalom"/>
              <w:jc w:val="center"/>
            </w:pPr>
            <w:r>
              <w:lastRenderedPageBreak/>
              <w:t>6.</w:t>
            </w: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24B8F" w:rsidRPr="001200B1" w:rsidRDefault="00524B8F" w:rsidP="00524B8F">
            <w:pPr>
              <w:pStyle w:val="Tblzattartalom"/>
              <w:numPr>
                <w:ilvl w:val="0"/>
                <w:numId w:val="15"/>
              </w:numPr>
            </w:pPr>
            <w:r>
              <w:t>Istennek gondja van rám;</w:t>
            </w: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24B8F" w:rsidRDefault="00524B8F" w:rsidP="00C32DA0">
            <w:pPr>
              <w:pStyle w:val="Tblzattartalom"/>
              <w:numPr>
                <w:ilvl w:val="0"/>
                <w:numId w:val="44"/>
              </w:numPr>
            </w:pPr>
            <w:r w:rsidRPr="001200B1">
              <w:t>Isten a ro</w:t>
            </w:r>
            <w:r>
              <w:t>ssz helyzetet is jóra fordítja;</w:t>
            </w:r>
          </w:p>
          <w:p w:rsidR="00524B8F" w:rsidRDefault="00524B8F" w:rsidP="00C32DA0">
            <w:pPr>
              <w:pStyle w:val="Tblzattartalom"/>
              <w:numPr>
                <w:ilvl w:val="0"/>
                <w:numId w:val="44"/>
              </w:numPr>
            </w:pPr>
            <w:r w:rsidRPr="001200B1">
              <w:t>Elkeseredés, n</w:t>
            </w:r>
            <w:r>
              <w:t>ehézségek a mindennapokban;</w:t>
            </w:r>
          </w:p>
          <w:p w:rsidR="00524B8F" w:rsidRDefault="00524B8F" w:rsidP="00C32DA0">
            <w:pPr>
              <w:pStyle w:val="Tblzattartalom"/>
              <w:numPr>
                <w:ilvl w:val="0"/>
                <w:numId w:val="44"/>
              </w:numPr>
            </w:pPr>
            <w:r>
              <w:t>Kiengesztelődés fontossága;</w:t>
            </w:r>
            <w:r w:rsidRPr="001200B1">
              <w:t xml:space="preserve"> </w:t>
            </w:r>
          </w:p>
          <w:p w:rsidR="00524B8F" w:rsidRPr="001200B1" w:rsidRDefault="00524B8F" w:rsidP="00C32DA0">
            <w:pPr>
              <w:pStyle w:val="Tblzattartalom"/>
              <w:numPr>
                <w:ilvl w:val="0"/>
                <w:numId w:val="44"/>
              </w:numPr>
            </w:pPr>
            <w:r>
              <w:t xml:space="preserve">Bizalom: </w:t>
            </w:r>
            <w:r w:rsidRPr="001200B1">
              <w:t>József történe</w:t>
            </w:r>
            <w:r>
              <w:t>te. Jézus lecsendesíti a vihart, Kenyérszaporítás;</w:t>
            </w:r>
          </w:p>
        </w:tc>
        <w:tc>
          <w:tcPr>
            <w:tcW w:w="41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4B8F" w:rsidRPr="001200B1" w:rsidRDefault="00524B8F" w:rsidP="00524B8F">
            <w:pPr>
              <w:pStyle w:val="Tblzattartalom"/>
              <w:numPr>
                <w:ilvl w:val="0"/>
                <w:numId w:val="16"/>
              </w:numPr>
            </w:pPr>
            <w:r>
              <w:t>Bizalomjáték: Akadálypálya, l</w:t>
            </w:r>
            <w:r w:rsidRPr="001200B1">
              <w:t>abirintus</w:t>
            </w:r>
            <w:r>
              <w:t>;</w:t>
            </w:r>
          </w:p>
          <w:p w:rsidR="00524B8F" w:rsidRPr="001200B1" w:rsidRDefault="00524B8F" w:rsidP="00524B8F">
            <w:pPr>
              <w:pStyle w:val="Tblzattartalom"/>
              <w:numPr>
                <w:ilvl w:val="0"/>
                <w:numId w:val="16"/>
              </w:numPr>
            </w:pPr>
            <w:r w:rsidRPr="001200B1">
              <w:t xml:space="preserve">Ajánlott film: Igazából mennyország (r.: </w:t>
            </w:r>
            <w:proofErr w:type="spellStart"/>
            <w:r w:rsidRPr="001200B1">
              <w:t>Randall</w:t>
            </w:r>
            <w:proofErr w:type="spellEnd"/>
            <w:r w:rsidRPr="001200B1">
              <w:t xml:space="preserve"> Wallace)</w:t>
            </w:r>
            <w:r>
              <w:t>;</w:t>
            </w:r>
          </w:p>
          <w:p w:rsidR="00524B8F" w:rsidRPr="001200B1" w:rsidRDefault="00524B8F" w:rsidP="00524B8F">
            <w:pPr>
              <w:pStyle w:val="Tblzattartalom"/>
              <w:numPr>
                <w:ilvl w:val="0"/>
                <w:numId w:val="16"/>
              </w:numPr>
            </w:pPr>
            <w:r w:rsidRPr="001200B1">
              <w:t>Ajánlott kisfilm: A megtörtség, Valódi változás</w:t>
            </w:r>
            <w:r>
              <w:t>;</w:t>
            </w:r>
          </w:p>
          <w:p w:rsidR="00524B8F" w:rsidRPr="001200B1" w:rsidRDefault="00524B8F" w:rsidP="00524B8F">
            <w:pPr>
              <w:pStyle w:val="Tblzattartalom"/>
              <w:numPr>
                <w:ilvl w:val="0"/>
                <w:numId w:val="16"/>
              </w:numPr>
            </w:pPr>
            <w:r w:rsidRPr="001200B1">
              <w:t xml:space="preserve">Ajánlott könyv: </w:t>
            </w:r>
            <w:proofErr w:type="spellStart"/>
            <w:r w:rsidRPr="001200B1">
              <w:t>Böjte</w:t>
            </w:r>
            <w:proofErr w:type="spellEnd"/>
            <w:r w:rsidRPr="001200B1">
              <w:t xml:space="preserve"> Csaba: Út a Végtelenbe (Helikon Kiadó, 2012)</w:t>
            </w:r>
            <w:r>
              <w:t>;</w:t>
            </w:r>
          </w:p>
        </w:tc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524B8F" w:rsidRDefault="00524B8F" w:rsidP="002500FA">
            <w:pPr>
              <w:pStyle w:val="Tblzattartalom"/>
              <w:jc w:val="center"/>
            </w:pPr>
          </w:p>
          <w:p w:rsidR="00DA5368" w:rsidRDefault="00DA5368" w:rsidP="002500FA">
            <w:pPr>
              <w:pStyle w:val="Tblzattartalom"/>
              <w:jc w:val="center"/>
            </w:pPr>
          </w:p>
          <w:p w:rsidR="00DA5368" w:rsidRDefault="00DA5368" w:rsidP="002500FA">
            <w:pPr>
              <w:pStyle w:val="Tblzattartalom"/>
              <w:jc w:val="center"/>
            </w:pPr>
          </w:p>
          <w:p w:rsidR="00DA5368" w:rsidRDefault="00DA5368" w:rsidP="00DA5368">
            <w:pPr>
              <w:pStyle w:val="Tblzattartalom"/>
              <w:jc w:val="center"/>
            </w:pPr>
            <w:r>
              <w:t xml:space="preserve">„Elölről és hátulról közrefogsz, </w:t>
            </w:r>
          </w:p>
          <w:p w:rsidR="00DA5368" w:rsidRDefault="00DA5368" w:rsidP="00DA5368">
            <w:pPr>
              <w:pStyle w:val="Tblzattartalom"/>
              <w:jc w:val="center"/>
            </w:pPr>
            <w:r>
              <w:t>s a kezed fölöttem tartod”</w:t>
            </w:r>
          </w:p>
          <w:p w:rsidR="00DA5368" w:rsidRPr="001200B1" w:rsidRDefault="00DA5368" w:rsidP="00DA5368">
            <w:pPr>
              <w:pStyle w:val="Tblzattartalom"/>
              <w:jc w:val="center"/>
            </w:pPr>
            <w:r>
              <w:t>/Zsolt 139, 5./</w:t>
            </w:r>
          </w:p>
        </w:tc>
      </w:tr>
      <w:tr w:rsidR="00DA5368" w:rsidTr="00EF30C0">
        <w:trPr>
          <w:cantSplit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5368" w:rsidRDefault="00DA5368" w:rsidP="00EF30C0">
            <w:pPr>
              <w:pStyle w:val="Tblzattartalom"/>
              <w:jc w:val="center"/>
            </w:pPr>
            <w:r>
              <w:lastRenderedPageBreak/>
              <w:t>7.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5368" w:rsidRPr="001200B1" w:rsidRDefault="00DA5368" w:rsidP="00DA5368">
            <w:pPr>
              <w:pStyle w:val="Tblzattartalom"/>
              <w:numPr>
                <w:ilvl w:val="0"/>
                <w:numId w:val="17"/>
              </w:numPr>
            </w:pPr>
            <w:r>
              <w:t xml:space="preserve">Én és a többiek: </w:t>
            </w:r>
            <w:r w:rsidRPr="001200B1">
              <w:t>Hol a helyem a közösségben?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5368" w:rsidRDefault="00DA5368" w:rsidP="00DA5368">
            <w:pPr>
              <w:pStyle w:val="Tblzattartalom"/>
              <w:numPr>
                <w:ilvl w:val="0"/>
                <w:numId w:val="18"/>
              </w:numPr>
            </w:pPr>
            <w:r>
              <w:t>Az emberi személy méltósága;</w:t>
            </w:r>
          </w:p>
          <w:p w:rsidR="00DA5368" w:rsidRDefault="00DA5368" w:rsidP="00DA5368">
            <w:pPr>
              <w:pStyle w:val="Tblzattartalom"/>
              <w:numPr>
                <w:ilvl w:val="0"/>
                <w:numId w:val="18"/>
              </w:numPr>
            </w:pPr>
            <w:r>
              <w:t>Másik személy tisztelete;</w:t>
            </w:r>
          </w:p>
          <w:p w:rsidR="00DA5368" w:rsidRDefault="00DA5368" w:rsidP="00DA5368">
            <w:pPr>
              <w:pStyle w:val="Tblzattartalom"/>
              <w:numPr>
                <w:ilvl w:val="0"/>
                <w:numId w:val="18"/>
              </w:numPr>
            </w:pPr>
            <w:r w:rsidRPr="001200B1">
              <w:t>A többiek számítanak rám</w:t>
            </w:r>
            <w:r>
              <w:t>:</w:t>
            </w:r>
            <w:r w:rsidRPr="001200B1">
              <w:t xml:space="preserve"> Az irgalmas</w:t>
            </w:r>
            <w:r>
              <w:t>ság testi és lelki cselekedetei (</w:t>
            </w:r>
            <w:r w:rsidRPr="001200B1">
              <w:t>A dúsgazdag és a szegény Lázár. A farizeus és a vámos.</w:t>
            </w:r>
            <w:r>
              <w:t xml:space="preserve"> Az irgalmas szamaritánus);</w:t>
            </w:r>
          </w:p>
          <w:p w:rsidR="00DA5368" w:rsidRDefault="00DA5368" w:rsidP="00DA5368">
            <w:pPr>
              <w:pStyle w:val="Tblzattartalom"/>
              <w:numPr>
                <w:ilvl w:val="0"/>
                <w:numId w:val="18"/>
              </w:numPr>
            </w:pPr>
            <w:r>
              <w:t>Család;</w:t>
            </w:r>
          </w:p>
          <w:p w:rsidR="00DA5368" w:rsidRDefault="00DA5368" w:rsidP="00DA5368">
            <w:pPr>
              <w:pStyle w:val="Tblzattartalom"/>
              <w:numPr>
                <w:ilvl w:val="0"/>
                <w:numId w:val="18"/>
              </w:numPr>
            </w:pPr>
            <w:r>
              <w:t>Szerepeim a hétköznapi életben;</w:t>
            </w:r>
          </w:p>
          <w:p w:rsidR="00DA5368" w:rsidRDefault="00DA5368" w:rsidP="00DA5368">
            <w:pPr>
              <w:pStyle w:val="Tblzattartalom"/>
              <w:numPr>
                <w:ilvl w:val="0"/>
                <w:numId w:val="18"/>
              </w:numPr>
            </w:pPr>
            <w:r>
              <w:t>Szabadság;</w:t>
            </w:r>
          </w:p>
          <w:p w:rsidR="00DA5368" w:rsidRDefault="00DA5368" w:rsidP="00DA5368">
            <w:pPr>
              <w:pStyle w:val="Tblzattartalom"/>
              <w:numPr>
                <w:ilvl w:val="0"/>
                <w:numId w:val="18"/>
              </w:numPr>
            </w:pPr>
            <w:r w:rsidRPr="001200B1">
              <w:t>Szenvedélyek rabságában (ami elválaszt a közösségtől és Istentől)</w:t>
            </w:r>
            <w:r>
              <w:t>;</w:t>
            </w:r>
          </w:p>
          <w:p w:rsidR="00DA5368" w:rsidRPr="001200B1" w:rsidRDefault="00DA5368" w:rsidP="00DA5368">
            <w:pPr>
              <w:pStyle w:val="Tblzattartalom"/>
              <w:numPr>
                <w:ilvl w:val="0"/>
                <w:numId w:val="18"/>
              </w:numPr>
            </w:pPr>
            <w:r>
              <w:t>Izajás próféta;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368" w:rsidRDefault="00DA5368" w:rsidP="00DA5368">
            <w:pPr>
              <w:pStyle w:val="Tblzattartalom"/>
              <w:numPr>
                <w:ilvl w:val="0"/>
                <w:numId w:val="19"/>
              </w:numPr>
            </w:pPr>
            <w:r w:rsidRPr="001200B1">
              <w:t>Közöss</w:t>
            </w:r>
            <w:r>
              <w:t>égépítő játékok: tesztek, kvíz;</w:t>
            </w:r>
          </w:p>
          <w:p w:rsidR="00DA5368" w:rsidRPr="001200B1" w:rsidRDefault="00DA5368" w:rsidP="00DA5368">
            <w:pPr>
              <w:pStyle w:val="Tblzattartalom"/>
              <w:numPr>
                <w:ilvl w:val="0"/>
                <w:numId w:val="19"/>
              </w:numPr>
            </w:pPr>
            <w:r w:rsidRPr="001200B1">
              <w:t>Szeretetszolgálat vállalása (idősek, sérült</w:t>
            </w:r>
            <w:r>
              <w:t>ek, betegek, szenvedélybetegek);</w:t>
            </w:r>
          </w:p>
          <w:p w:rsidR="00DA5368" w:rsidRPr="001200B1" w:rsidRDefault="00DA5368" w:rsidP="00DA5368">
            <w:pPr>
              <w:pStyle w:val="Tblzattartalom"/>
              <w:numPr>
                <w:ilvl w:val="0"/>
                <w:numId w:val="19"/>
              </w:numPr>
            </w:pPr>
            <w:r w:rsidRPr="001200B1">
              <w:t xml:space="preserve">Ajánlott film: Egy kosaras naplója (r.: Scott </w:t>
            </w:r>
            <w:proofErr w:type="spellStart"/>
            <w:r w:rsidRPr="001200B1">
              <w:t>Kalvert</w:t>
            </w:r>
            <w:proofErr w:type="spellEnd"/>
            <w:r w:rsidRPr="001200B1">
              <w:t>)</w:t>
            </w:r>
            <w:r>
              <w:t>;</w:t>
            </w:r>
          </w:p>
          <w:p w:rsidR="00DA5368" w:rsidRPr="001200B1" w:rsidRDefault="00DA5368" w:rsidP="00DA5368">
            <w:pPr>
              <w:pStyle w:val="Tblzattartalom"/>
              <w:numPr>
                <w:ilvl w:val="0"/>
                <w:numId w:val="19"/>
              </w:numPr>
            </w:pPr>
            <w:r w:rsidRPr="001200B1">
              <w:t xml:space="preserve">Ajánlott kisfilm: A tiszta pohár, Hittan – az erényesség, </w:t>
            </w:r>
            <w:proofErr w:type="gramStart"/>
            <w:r w:rsidRPr="001200B1">
              <w:t>A</w:t>
            </w:r>
            <w:proofErr w:type="gramEnd"/>
            <w:r w:rsidRPr="001200B1">
              <w:t xml:space="preserve"> farizeus és a vámos, Az irgalmas szamaritánus (film és animációs film is van)</w:t>
            </w:r>
            <w:r>
              <w:t>;</w:t>
            </w:r>
          </w:p>
          <w:p w:rsidR="00DA5368" w:rsidRPr="001200B1" w:rsidRDefault="00DA5368" w:rsidP="00DA5368">
            <w:pPr>
              <w:pStyle w:val="Tblzattartalom"/>
              <w:numPr>
                <w:ilvl w:val="0"/>
                <w:numId w:val="19"/>
              </w:numPr>
            </w:pPr>
            <w:r w:rsidRPr="001200B1">
              <w:t xml:space="preserve">Ajánlott könyv: </w:t>
            </w:r>
            <w:proofErr w:type="spellStart"/>
            <w:r w:rsidRPr="001200B1">
              <w:t>Böjte</w:t>
            </w:r>
            <w:proofErr w:type="spellEnd"/>
            <w:r w:rsidRPr="001200B1">
              <w:t xml:space="preserve"> Csaba: Iránytű a Végtelenhez (Helikon Kiadó, 2013)</w:t>
            </w:r>
            <w:r>
              <w:t>;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368" w:rsidRDefault="00DA5368" w:rsidP="002500FA">
            <w:pPr>
              <w:pStyle w:val="Tblzattartalom"/>
              <w:jc w:val="center"/>
            </w:pPr>
          </w:p>
          <w:p w:rsidR="00DA5368" w:rsidRDefault="00DA5368" w:rsidP="002500FA">
            <w:pPr>
              <w:pStyle w:val="Tblzattartalom"/>
              <w:jc w:val="center"/>
            </w:pPr>
          </w:p>
          <w:p w:rsidR="00DA5368" w:rsidRDefault="00DA5368" w:rsidP="002500FA">
            <w:pPr>
              <w:pStyle w:val="Tblzattartalom"/>
              <w:jc w:val="center"/>
            </w:pPr>
          </w:p>
          <w:p w:rsidR="00DA5368" w:rsidRDefault="00DA5368" w:rsidP="002500FA">
            <w:pPr>
              <w:pStyle w:val="Tblzattartalom"/>
              <w:jc w:val="center"/>
            </w:pPr>
          </w:p>
          <w:p w:rsidR="00DA5368" w:rsidRDefault="00DA5368" w:rsidP="002500FA">
            <w:pPr>
              <w:pStyle w:val="Tblzattartalom"/>
              <w:jc w:val="center"/>
            </w:pPr>
          </w:p>
          <w:p w:rsidR="00DA5368" w:rsidRDefault="00DA5368" w:rsidP="002500FA">
            <w:pPr>
              <w:pStyle w:val="Tblzattartalom"/>
              <w:jc w:val="center"/>
            </w:pPr>
          </w:p>
          <w:p w:rsidR="00DA5368" w:rsidRDefault="00DA5368" w:rsidP="002500FA">
            <w:pPr>
              <w:pStyle w:val="Tblzattartalom"/>
              <w:jc w:val="center"/>
            </w:pPr>
          </w:p>
          <w:p w:rsidR="00DA5368" w:rsidRDefault="00DA5368" w:rsidP="002500FA">
            <w:pPr>
              <w:pStyle w:val="Tblzattartalom"/>
              <w:jc w:val="center"/>
            </w:pPr>
          </w:p>
          <w:p w:rsidR="00DA5368" w:rsidRDefault="00C32DA0" w:rsidP="00DA5368">
            <w:pPr>
              <w:pStyle w:val="Tblzattartalom"/>
              <w:jc w:val="center"/>
            </w:pPr>
            <w:r>
              <w:t>„N</w:t>
            </w:r>
            <w:r w:rsidR="00DA5368">
              <w:t>em vagytok idegenek és jövevények, hanem a szentek polgártársai és Isten családjának a tagjai”</w:t>
            </w:r>
          </w:p>
          <w:p w:rsidR="00DA5368" w:rsidRPr="001200B1" w:rsidRDefault="00DA5368" w:rsidP="00DA5368">
            <w:pPr>
              <w:pStyle w:val="Tblzattartalom"/>
              <w:jc w:val="center"/>
            </w:pPr>
            <w:r>
              <w:t>/</w:t>
            </w:r>
            <w:proofErr w:type="spellStart"/>
            <w:r>
              <w:t>Ef</w:t>
            </w:r>
            <w:proofErr w:type="spellEnd"/>
            <w:r>
              <w:t xml:space="preserve"> 2, 19/</w:t>
            </w:r>
          </w:p>
        </w:tc>
      </w:tr>
      <w:tr w:rsidR="00DA5368" w:rsidTr="00EF30C0">
        <w:trPr>
          <w:cantSplit/>
        </w:trPr>
        <w:tc>
          <w:tcPr>
            <w:tcW w:w="112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A5368" w:rsidRDefault="00DA5368" w:rsidP="00EF30C0">
            <w:pPr>
              <w:pStyle w:val="Tblzattartalom"/>
              <w:jc w:val="center"/>
            </w:pPr>
            <w:r>
              <w:lastRenderedPageBreak/>
              <w:t>8.</w:t>
            </w: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A5368" w:rsidRDefault="00DA5368" w:rsidP="00DA5368">
            <w:pPr>
              <w:pStyle w:val="Tblzattartalom"/>
              <w:numPr>
                <w:ilvl w:val="0"/>
                <w:numId w:val="20"/>
              </w:numPr>
            </w:pPr>
            <w:r w:rsidRPr="001200B1">
              <w:t>Isten számít rám.</w:t>
            </w:r>
          </w:p>
          <w:p w:rsidR="00DA5368" w:rsidRDefault="00DA5368" w:rsidP="00DA5368">
            <w:pPr>
              <w:pStyle w:val="Tblzattartalom"/>
              <w:numPr>
                <w:ilvl w:val="0"/>
                <w:numId w:val="20"/>
              </w:numPr>
            </w:pPr>
            <w:r>
              <w:t>A Szentlélek vezet.</w:t>
            </w:r>
          </w:p>
          <w:p w:rsidR="00DA5368" w:rsidRPr="001200B1" w:rsidRDefault="00DA5368" w:rsidP="00DA5368">
            <w:pPr>
              <w:pStyle w:val="Tblzattartalom"/>
              <w:numPr>
                <w:ilvl w:val="0"/>
                <w:numId w:val="20"/>
              </w:numPr>
            </w:pPr>
            <w:r>
              <w:t>Egyház:</w:t>
            </w:r>
            <w:r w:rsidRPr="001200B1">
              <w:t xml:space="preserve"> Hol a helyem az Egyházban?</w:t>
            </w: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A5368" w:rsidRDefault="00DA5368" w:rsidP="00DA5368">
            <w:pPr>
              <w:pStyle w:val="Tblzattartalom"/>
              <w:numPr>
                <w:ilvl w:val="0"/>
                <w:numId w:val="21"/>
              </w:numPr>
            </w:pPr>
            <w:r w:rsidRPr="001200B1">
              <w:t>E</w:t>
            </w:r>
            <w:r>
              <w:t>gyházi hierarchia;</w:t>
            </w:r>
          </w:p>
          <w:p w:rsidR="00DA5368" w:rsidRDefault="00DA5368" w:rsidP="00DA5368">
            <w:pPr>
              <w:pStyle w:val="Tblzattartalom"/>
              <w:numPr>
                <w:ilvl w:val="0"/>
                <w:numId w:val="21"/>
              </w:numPr>
            </w:pPr>
            <w:r>
              <w:t>Egyházi szolgálatok;</w:t>
            </w:r>
          </w:p>
          <w:p w:rsidR="00DA5368" w:rsidRDefault="00DA5368" w:rsidP="00DA5368">
            <w:pPr>
              <w:pStyle w:val="Tblzattartalom"/>
              <w:numPr>
                <w:ilvl w:val="0"/>
                <w:numId w:val="21"/>
              </w:numPr>
            </w:pPr>
            <w:r>
              <w:t>Elköteleződés, a</w:t>
            </w:r>
            <w:r w:rsidRPr="001200B1">
              <w:t>lázat a szolgálatban</w:t>
            </w:r>
            <w:r>
              <w:t>;</w:t>
            </w:r>
          </w:p>
          <w:p w:rsidR="00DA5368" w:rsidRPr="001200B1" w:rsidRDefault="00DA5368" w:rsidP="00DA5368">
            <w:pPr>
              <w:pStyle w:val="Tblzattartalom"/>
              <w:numPr>
                <w:ilvl w:val="0"/>
                <w:numId w:val="21"/>
              </w:numPr>
            </w:pPr>
            <w:r>
              <w:t>A jó pásztor;</w:t>
            </w:r>
          </w:p>
        </w:tc>
        <w:tc>
          <w:tcPr>
            <w:tcW w:w="41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368" w:rsidRDefault="00DA5368" w:rsidP="00DA5368">
            <w:pPr>
              <w:pStyle w:val="Tblzattartalom"/>
              <w:numPr>
                <w:ilvl w:val="0"/>
                <w:numId w:val="22"/>
              </w:numPr>
            </w:pPr>
            <w:r>
              <w:t>Papi tanúságtétel;</w:t>
            </w:r>
          </w:p>
          <w:p w:rsidR="00DA5368" w:rsidRPr="001200B1" w:rsidRDefault="00DA5368" w:rsidP="00DA5368">
            <w:pPr>
              <w:pStyle w:val="Tblzattartalom"/>
              <w:numPr>
                <w:ilvl w:val="0"/>
                <w:numId w:val="22"/>
              </w:numPr>
            </w:pPr>
            <w:r w:rsidRPr="001200B1">
              <w:t>Különböző egyházi szolgálatok bemutatása képviselők által</w:t>
            </w:r>
            <w:r>
              <w:t>;</w:t>
            </w:r>
          </w:p>
          <w:p w:rsidR="00DA5368" w:rsidRPr="001200B1" w:rsidRDefault="00DA5368" w:rsidP="00DA5368">
            <w:pPr>
              <w:pStyle w:val="Tblzattartalom"/>
              <w:numPr>
                <w:ilvl w:val="0"/>
                <w:numId w:val="22"/>
              </w:numPr>
            </w:pPr>
            <w:r w:rsidRPr="001200B1">
              <w:t xml:space="preserve">Ajánlott film: Van pápánk! (r.: </w:t>
            </w:r>
            <w:proofErr w:type="spellStart"/>
            <w:r w:rsidRPr="001200B1">
              <w:t>Nanni</w:t>
            </w:r>
            <w:proofErr w:type="spellEnd"/>
            <w:r w:rsidRPr="001200B1">
              <w:t xml:space="preserve"> </w:t>
            </w:r>
            <w:proofErr w:type="spellStart"/>
            <w:r w:rsidRPr="001200B1">
              <w:t>Moretti</w:t>
            </w:r>
            <w:proofErr w:type="spellEnd"/>
            <w:r w:rsidRPr="001200B1">
              <w:t xml:space="preserve">), </w:t>
            </w:r>
            <w:proofErr w:type="gramStart"/>
            <w:r w:rsidRPr="001200B1">
              <w:t>A</w:t>
            </w:r>
            <w:proofErr w:type="gramEnd"/>
            <w:r w:rsidRPr="001200B1">
              <w:t xml:space="preserve"> Biblia – 32. – Az Egyház születése (Hunyadi </w:t>
            </w:r>
            <w:proofErr w:type="spellStart"/>
            <w:r w:rsidRPr="001200B1">
              <w:t>Laca</w:t>
            </w:r>
            <w:proofErr w:type="spellEnd"/>
            <w:r w:rsidRPr="001200B1">
              <w:t xml:space="preserve">, </w:t>
            </w:r>
            <w:hyperlink r:id="rId8" w:history="1">
              <w:r w:rsidRPr="001200B1">
                <w:rPr>
                  <w:rStyle w:val="Hiperhivatkozs"/>
                </w:rPr>
                <w:t>http://indavideo.hu/video/A_Biblia_-_32_-_Az_Egyhaz_szuletese</w:t>
              </w:r>
            </w:hyperlink>
            <w:r w:rsidRPr="001200B1">
              <w:t>)</w:t>
            </w:r>
            <w:r>
              <w:t>;</w:t>
            </w:r>
          </w:p>
          <w:p w:rsidR="00DA5368" w:rsidRPr="001200B1" w:rsidRDefault="00DA5368" w:rsidP="00DA5368">
            <w:pPr>
              <w:pStyle w:val="Tblzattartalom"/>
              <w:numPr>
                <w:ilvl w:val="0"/>
                <w:numId w:val="22"/>
              </w:numPr>
            </w:pPr>
            <w:r w:rsidRPr="001200B1">
              <w:t xml:space="preserve">Ajánlott kisfilm: A büszkeség, </w:t>
            </w:r>
            <w:proofErr w:type="gramStart"/>
            <w:r w:rsidRPr="001200B1">
              <w:t>A</w:t>
            </w:r>
            <w:proofErr w:type="gramEnd"/>
            <w:r w:rsidRPr="001200B1">
              <w:t xml:space="preserve"> Katolikus Egyház szolgálata, Hi</w:t>
            </w:r>
            <w:r>
              <w:t>ttan – Szent Péter, Egyház; pápa;</w:t>
            </w:r>
          </w:p>
        </w:tc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DA5368" w:rsidRDefault="00DA5368" w:rsidP="002500FA">
            <w:pPr>
              <w:pStyle w:val="Tblzattartalom"/>
              <w:jc w:val="center"/>
            </w:pPr>
          </w:p>
          <w:p w:rsidR="00DA5368" w:rsidRDefault="00DA5368" w:rsidP="002500FA">
            <w:pPr>
              <w:pStyle w:val="Tblzattartalom"/>
              <w:jc w:val="center"/>
            </w:pPr>
          </w:p>
          <w:p w:rsidR="00DA5368" w:rsidRDefault="00DA5368" w:rsidP="002500FA">
            <w:pPr>
              <w:pStyle w:val="Tblzattartalom"/>
              <w:jc w:val="center"/>
            </w:pPr>
          </w:p>
          <w:p w:rsidR="00DA5368" w:rsidRDefault="00DA5368" w:rsidP="002500FA">
            <w:pPr>
              <w:pStyle w:val="Tblzattartalom"/>
              <w:jc w:val="center"/>
            </w:pPr>
          </w:p>
          <w:p w:rsidR="00DA5368" w:rsidRDefault="00EF30C0" w:rsidP="00DA5368">
            <w:pPr>
              <w:pStyle w:val="Tblzattartalom"/>
              <w:jc w:val="center"/>
            </w:pPr>
            <w:r>
              <w:t>„M</w:t>
            </w:r>
            <w:r w:rsidR="00DA5368">
              <w:t>agatok is, mint élő kövek épüljetek lelki házzá, szent papsággá”</w:t>
            </w:r>
          </w:p>
          <w:p w:rsidR="00DA5368" w:rsidRPr="001200B1" w:rsidRDefault="00DA5368" w:rsidP="00DA5368">
            <w:pPr>
              <w:pStyle w:val="Tblzattartalom"/>
              <w:jc w:val="center"/>
            </w:pPr>
            <w:r>
              <w:t xml:space="preserve">/1 </w:t>
            </w:r>
            <w:proofErr w:type="spellStart"/>
            <w:r>
              <w:t>Pt</w:t>
            </w:r>
            <w:proofErr w:type="spellEnd"/>
            <w:r>
              <w:t xml:space="preserve"> 2, 5./</w:t>
            </w:r>
          </w:p>
        </w:tc>
      </w:tr>
      <w:tr w:rsidR="00DA5368" w:rsidTr="00EF30C0">
        <w:trPr>
          <w:cantSplit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5368" w:rsidRDefault="00DA5368" w:rsidP="00EF30C0">
            <w:pPr>
              <w:pStyle w:val="Tblzattartalom"/>
              <w:jc w:val="center"/>
            </w:pPr>
            <w:r>
              <w:t>9.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5368" w:rsidRPr="001200B1" w:rsidRDefault="00DA5368" w:rsidP="00DA5368">
            <w:pPr>
              <w:pStyle w:val="Tblzattartalom"/>
              <w:numPr>
                <w:ilvl w:val="0"/>
                <w:numId w:val="23"/>
              </w:numPr>
            </w:pPr>
            <w:r>
              <w:t>Az irgalmas Isten rám tekint;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5368" w:rsidRDefault="00DA5368" w:rsidP="00DA5368">
            <w:pPr>
              <w:pStyle w:val="Tblzattartalom"/>
              <w:numPr>
                <w:ilvl w:val="0"/>
                <w:numId w:val="24"/>
              </w:numPr>
            </w:pPr>
            <w:r>
              <w:t>Lelkiismeret;</w:t>
            </w:r>
          </w:p>
          <w:p w:rsidR="00DA5368" w:rsidRDefault="00DA5368" w:rsidP="00DA5368">
            <w:pPr>
              <w:pStyle w:val="Tblzattartalom"/>
              <w:numPr>
                <w:ilvl w:val="0"/>
                <w:numId w:val="24"/>
              </w:numPr>
            </w:pPr>
            <w:r>
              <w:t>Bűnök;</w:t>
            </w:r>
          </w:p>
          <w:p w:rsidR="00DA5368" w:rsidRPr="00047382" w:rsidRDefault="00DA5368" w:rsidP="00DA5368">
            <w:pPr>
              <w:pStyle w:val="Tblzattartalom"/>
              <w:numPr>
                <w:ilvl w:val="0"/>
                <w:numId w:val="24"/>
              </w:numPr>
              <w:rPr>
                <w:b/>
              </w:rPr>
            </w:pPr>
            <w:r w:rsidRPr="00047382">
              <w:rPr>
                <w:b/>
              </w:rPr>
              <w:t>Bűnbánati liturgia;</w:t>
            </w:r>
          </w:p>
          <w:p w:rsidR="00DA5368" w:rsidRDefault="00DA5368" w:rsidP="00DA5368">
            <w:pPr>
              <w:pStyle w:val="Tblzattartalom"/>
              <w:numPr>
                <w:ilvl w:val="0"/>
                <w:numId w:val="24"/>
              </w:numPr>
            </w:pPr>
            <w:r>
              <w:t>Megbocsátás - Kiengesztelődés.</w:t>
            </w:r>
          </w:p>
          <w:p w:rsidR="00DA5368" w:rsidRDefault="00DA5368" w:rsidP="00DA5368">
            <w:pPr>
              <w:pStyle w:val="Tblzattartalom"/>
              <w:numPr>
                <w:ilvl w:val="0"/>
                <w:numId w:val="24"/>
              </w:numPr>
            </w:pPr>
            <w:r>
              <w:t>Fogság – Szabadulás a bűnből;</w:t>
            </w:r>
          </w:p>
          <w:p w:rsidR="00DA5368" w:rsidRPr="001200B1" w:rsidRDefault="00DA5368" w:rsidP="00DA5368">
            <w:pPr>
              <w:pStyle w:val="Tblzattartalom"/>
              <w:numPr>
                <w:ilvl w:val="0"/>
                <w:numId w:val="24"/>
              </w:numPr>
            </w:pPr>
            <w:r>
              <w:t xml:space="preserve">Mózes – </w:t>
            </w:r>
            <w:r w:rsidRPr="001200B1">
              <w:t>Pászka, a szabadulás kenyere</w:t>
            </w:r>
            <w:r>
              <w:t>;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368" w:rsidRDefault="00DA5368" w:rsidP="00DA5368">
            <w:pPr>
              <w:pStyle w:val="Tblzattartalom"/>
              <w:numPr>
                <w:ilvl w:val="0"/>
                <w:numId w:val="25"/>
              </w:numPr>
            </w:pPr>
            <w:r w:rsidRPr="001200B1">
              <w:t>Mocs</w:t>
            </w:r>
            <w:r>
              <w:t>árjáték: menekülés Egyiptomból.</w:t>
            </w:r>
          </w:p>
          <w:p w:rsidR="00DA5368" w:rsidRPr="001200B1" w:rsidRDefault="00DA5368" w:rsidP="00DA5368">
            <w:pPr>
              <w:pStyle w:val="Tblzattartalom"/>
              <w:numPr>
                <w:ilvl w:val="0"/>
                <w:numId w:val="25"/>
              </w:numPr>
            </w:pPr>
            <w:r>
              <w:t>Bűnbánati liturgia, életgyónás;</w:t>
            </w:r>
          </w:p>
          <w:p w:rsidR="00DA5368" w:rsidRPr="001200B1" w:rsidRDefault="00DA5368" w:rsidP="00DA5368">
            <w:pPr>
              <w:pStyle w:val="Tblzattartalom"/>
              <w:numPr>
                <w:ilvl w:val="0"/>
                <w:numId w:val="25"/>
              </w:numPr>
            </w:pPr>
            <w:r w:rsidRPr="001200B1">
              <w:t xml:space="preserve">Ajánlott film: Isten a Pokolban (r.: </w:t>
            </w:r>
            <w:proofErr w:type="spellStart"/>
            <w:r w:rsidRPr="001200B1">
              <w:t>Duane</w:t>
            </w:r>
            <w:proofErr w:type="spellEnd"/>
            <w:r w:rsidRPr="001200B1">
              <w:t xml:space="preserve"> </w:t>
            </w:r>
            <w:proofErr w:type="spellStart"/>
            <w:r w:rsidRPr="001200B1">
              <w:t>Crichton</w:t>
            </w:r>
            <w:proofErr w:type="spellEnd"/>
            <w:r w:rsidRPr="001200B1">
              <w:t>)</w:t>
            </w:r>
            <w:r>
              <w:t>;</w:t>
            </w:r>
          </w:p>
          <w:p w:rsidR="00DA5368" w:rsidRPr="001200B1" w:rsidRDefault="00DA5368" w:rsidP="00DA5368">
            <w:pPr>
              <w:pStyle w:val="Tblzattartalom"/>
              <w:numPr>
                <w:ilvl w:val="0"/>
                <w:numId w:val="25"/>
              </w:numPr>
            </w:pPr>
            <w:r w:rsidRPr="001200B1">
              <w:t xml:space="preserve">Ajánlott kisfilm: Fogságban, </w:t>
            </w:r>
            <w:proofErr w:type="gramStart"/>
            <w:r w:rsidRPr="001200B1">
              <w:t>A</w:t>
            </w:r>
            <w:proofErr w:type="gramEnd"/>
            <w:r w:rsidRPr="001200B1">
              <w:t xml:space="preserve"> megbocsátás ereje, Jézus, te és a bűn, Tisztulj meg! – Gyónás</w:t>
            </w:r>
            <w:r>
              <w:t>;</w:t>
            </w:r>
          </w:p>
          <w:p w:rsidR="00DA5368" w:rsidRPr="001200B1" w:rsidRDefault="00DA5368" w:rsidP="00DA5368">
            <w:pPr>
              <w:pStyle w:val="Tblzattartalom"/>
              <w:numPr>
                <w:ilvl w:val="0"/>
                <w:numId w:val="25"/>
              </w:numPr>
            </w:pPr>
            <w:r w:rsidRPr="001200B1">
              <w:t xml:space="preserve">Ajánlott könyv: </w:t>
            </w:r>
            <w:proofErr w:type="spellStart"/>
            <w:r w:rsidRPr="001200B1">
              <w:t>Böjte</w:t>
            </w:r>
            <w:proofErr w:type="spellEnd"/>
            <w:r w:rsidRPr="001200B1">
              <w:t xml:space="preserve"> Csaba: Iránytű a Végtelenhez (Helikon Kiadó, 2013)</w:t>
            </w:r>
            <w:r>
              <w:t>;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368" w:rsidRDefault="00DA5368" w:rsidP="002500FA">
            <w:pPr>
              <w:pStyle w:val="Tblzattartalom"/>
              <w:jc w:val="center"/>
            </w:pPr>
          </w:p>
          <w:p w:rsidR="00DA5368" w:rsidRDefault="00DA5368" w:rsidP="002500FA">
            <w:pPr>
              <w:pStyle w:val="Tblzattartalom"/>
              <w:jc w:val="center"/>
            </w:pPr>
          </w:p>
          <w:p w:rsidR="00DA5368" w:rsidRDefault="00DA5368" w:rsidP="002500FA">
            <w:pPr>
              <w:pStyle w:val="Tblzattartalom"/>
              <w:jc w:val="center"/>
            </w:pPr>
          </w:p>
          <w:p w:rsidR="00DA5368" w:rsidRDefault="00DA5368" w:rsidP="002500FA">
            <w:pPr>
              <w:pStyle w:val="Tblzattartalom"/>
              <w:jc w:val="center"/>
            </w:pPr>
          </w:p>
          <w:p w:rsidR="00DA5368" w:rsidRDefault="00DA5368" w:rsidP="00DA5368">
            <w:pPr>
              <w:pStyle w:val="Tblzattartalom"/>
              <w:jc w:val="center"/>
            </w:pPr>
            <w:r>
              <w:t>„Uram, te megvizsgálsz és ismersz engem”</w:t>
            </w:r>
          </w:p>
          <w:p w:rsidR="00DA5368" w:rsidRPr="001200B1" w:rsidRDefault="00DA5368" w:rsidP="00DA5368">
            <w:pPr>
              <w:pStyle w:val="Tblzattartalom"/>
              <w:jc w:val="center"/>
            </w:pPr>
            <w:r>
              <w:t>/Zsolt 139, 1./</w:t>
            </w:r>
          </w:p>
        </w:tc>
      </w:tr>
      <w:tr w:rsidR="00DA5368" w:rsidTr="00EF30C0">
        <w:trPr>
          <w:cantSplit/>
        </w:trPr>
        <w:tc>
          <w:tcPr>
            <w:tcW w:w="112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A5368" w:rsidRDefault="00DA5368" w:rsidP="00EF30C0">
            <w:pPr>
              <w:pStyle w:val="Tblzattartalom"/>
              <w:jc w:val="center"/>
            </w:pPr>
            <w:r>
              <w:t>10.</w:t>
            </w: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A5368" w:rsidRPr="00DA5368" w:rsidRDefault="00DA5368" w:rsidP="00DA5368">
            <w:pPr>
              <w:pStyle w:val="Tblzattartalom"/>
            </w:pPr>
            <w:r w:rsidRPr="00DA5368">
              <w:t>Kiválasztás rítusa.</w:t>
            </w: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A5368" w:rsidRDefault="00DA5368" w:rsidP="00DA5368">
            <w:pPr>
              <w:pStyle w:val="Tblzattartalom"/>
            </w:pPr>
            <w:r>
              <w:t>1.</w:t>
            </w:r>
            <w:r w:rsidRPr="00DA5368">
              <w:t>Szentírásátadás.</w:t>
            </w:r>
            <w:r w:rsidRPr="001200B1">
              <w:t xml:space="preserve"> </w:t>
            </w:r>
          </w:p>
          <w:p w:rsidR="00DA5368" w:rsidRDefault="00DA5368" w:rsidP="00DA5368">
            <w:pPr>
              <w:pStyle w:val="Tblzattartalom"/>
            </w:pPr>
            <w:r>
              <w:t>2.</w:t>
            </w:r>
            <w:r w:rsidRPr="001200B1">
              <w:t xml:space="preserve">Miatyánk. </w:t>
            </w:r>
          </w:p>
          <w:p w:rsidR="00DA5368" w:rsidRPr="001200B1" w:rsidRDefault="00DA5368" w:rsidP="00DA5368">
            <w:pPr>
              <w:pStyle w:val="Tblzattartalom"/>
            </w:pPr>
            <w:r>
              <w:t>3.</w:t>
            </w:r>
            <w:r w:rsidRPr="001200B1">
              <w:t xml:space="preserve">Hitvallás átadása. </w:t>
            </w:r>
          </w:p>
        </w:tc>
        <w:tc>
          <w:tcPr>
            <w:tcW w:w="41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368" w:rsidRDefault="00DA5368" w:rsidP="00EF30C0">
            <w:pPr>
              <w:pStyle w:val="Tblzattartalom"/>
            </w:pPr>
            <w:r>
              <w:t>1.</w:t>
            </w:r>
            <w:r w:rsidRPr="001200B1">
              <w:t xml:space="preserve">Szentmise. </w:t>
            </w:r>
          </w:p>
          <w:p w:rsidR="00DA5368" w:rsidRPr="001200B1" w:rsidRDefault="00DA5368" w:rsidP="00EF30C0">
            <w:pPr>
              <w:pStyle w:val="Tblzattartalom"/>
            </w:pPr>
            <w:r>
              <w:t>2.</w:t>
            </w:r>
            <w:r w:rsidRPr="001200B1">
              <w:t>Utána agapé.</w:t>
            </w:r>
          </w:p>
        </w:tc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DA5368" w:rsidRDefault="00DA5368" w:rsidP="002500FA">
            <w:pPr>
              <w:pStyle w:val="Tblzattartalom"/>
              <w:jc w:val="center"/>
            </w:pPr>
            <w:r>
              <w:t xml:space="preserve">„ Az Úr megőriz jártadban-keltedben, </w:t>
            </w:r>
          </w:p>
          <w:p w:rsidR="00DA5368" w:rsidRDefault="00DA5368" w:rsidP="002500FA">
            <w:pPr>
              <w:pStyle w:val="Tblzattartalom"/>
              <w:jc w:val="center"/>
            </w:pPr>
            <w:r>
              <w:t>mostantól fogva mindörökké”</w:t>
            </w:r>
          </w:p>
          <w:p w:rsidR="00DA5368" w:rsidRPr="001200B1" w:rsidRDefault="00DA5368" w:rsidP="002500FA">
            <w:pPr>
              <w:pStyle w:val="Tblzattartalom"/>
              <w:jc w:val="center"/>
            </w:pPr>
            <w:r>
              <w:t>/Zsolt 121, 8./</w:t>
            </w:r>
          </w:p>
        </w:tc>
      </w:tr>
      <w:tr w:rsidR="00DA5368" w:rsidTr="00EF30C0">
        <w:trPr>
          <w:cantSplit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5368" w:rsidRDefault="00DA5368" w:rsidP="00EF30C0">
            <w:pPr>
              <w:pStyle w:val="Tblzattartalom"/>
              <w:jc w:val="center"/>
            </w:pPr>
            <w:r>
              <w:lastRenderedPageBreak/>
              <w:t>11.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5368" w:rsidRPr="001200B1" w:rsidRDefault="00DA5368" w:rsidP="00DA5368">
            <w:pPr>
              <w:pStyle w:val="Tblzattartalom"/>
              <w:numPr>
                <w:ilvl w:val="0"/>
                <w:numId w:val="26"/>
              </w:numPr>
            </w:pPr>
            <w:r>
              <w:t>Isten szól hozzám;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5368" w:rsidRDefault="00DA5368" w:rsidP="00DA5368">
            <w:pPr>
              <w:pStyle w:val="Tblzattartalom"/>
              <w:numPr>
                <w:ilvl w:val="0"/>
                <w:numId w:val="27"/>
              </w:numPr>
              <w:snapToGrid w:val="0"/>
            </w:pPr>
            <w:r w:rsidRPr="001200B1">
              <w:t>Szen</w:t>
            </w:r>
            <w:r>
              <w:t>tírás: kialakulása, szerkezete;</w:t>
            </w:r>
          </w:p>
          <w:p w:rsidR="00DA5368" w:rsidRDefault="00DA5368" w:rsidP="00DA5368">
            <w:pPr>
              <w:pStyle w:val="Tblzattartalom"/>
              <w:numPr>
                <w:ilvl w:val="0"/>
                <w:numId w:val="27"/>
              </w:numPr>
              <w:snapToGrid w:val="0"/>
            </w:pPr>
            <w:r>
              <w:t>Kinyilatkoztatás, sugalmazás;</w:t>
            </w:r>
          </w:p>
          <w:p w:rsidR="00DA5368" w:rsidRDefault="00DA5368" w:rsidP="00DA5368">
            <w:pPr>
              <w:pStyle w:val="Tblzattartalom"/>
              <w:numPr>
                <w:ilvl w:val="0"/>
                <w:numId w:val="27"/>
              </w:numPr>
              <w:snapToGrid w:val="0"/>
            </w:pPr>
            <w:r w:rsidRPr="001200B1">
              <w:t>Isten ma is s</w:t>
            </w:r>
            <w:r>
              <w:t>zól hozzám a Biblián keresztül;</w:t>
            </w:r>
          </w:p>
          <w:p w:rsidR="00DA5368" w:rsidRDefault="00DA5368" w:rsidP="00DA5368">
            <w:pPr>
              <w:pStyle w:val="Tblzattartalom"/>
              <w:numPr>
                <w:ilvl w:val="0"/>
                <w:numId w:val="27"/>
              </w:numPr>
              <w:snapToGrid w:val="0"/>
            </w:pPr>
            <w:r>
              <w:t>Mit mond nekem a Szentírás;</w:t>
            </w:r>
          </w:p>
          <w:p w:rsidR="00DA5368" w:rsidRPr="001200B1" w:rsidRDefault="00DA5368" w:rsidP="00DA5368">
            <w:pPr>
              <w:pStyle w:val="Tblzattartalom"/>
              <w:numPr>
                <w:ilvl w:val="0"/>
                <w:numId w:val="27"/>
              </w:numPr>
              <w:snapToGrid w:val="0"/>
            </w:pPr>
            <w:r w:rsidRPr="001200B1">
              <w:t>Hogyan ol</w:t>
            </w:r>
            <w:r>
              <w:t>vassam a Szentírást;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368" w:rsidRDefault="00DA5368" w:rsidP="00DA5368">
            <w:pPr>
              <w:pStyle w:val="Tblzattartalom"/>
              <w:numPr>
                <w:ilvl w:val="0"/>
                <w:numId w:val="28"/>
              </w:numPr>
              <w:snapToGrid w:val="0"/>
            </w:pPr>
            <w:r w:rsidRPr="001200B1">
              <w:t>Élmény</w:t>
            </w:r>
            <w:r>
              <w:t>pedagógiai kommunikációs játék;</w:t>
            </w:r>
          </w:p>
          <w:p w:rsidR="00DA5368" w:rsidRDefault="00DA5368" w:rsidP="00DA5368">
            <w:pPr>
              <w:pStyle w:val="Tblzattartalom"/>
              <w:numPr>
                <w:ilvl w:val="0"/>
                <w:numId w:val="28"/>
              </w:numPr>
              <w:snapToGrid w:val="0"/>
            </w:pPr>
            <w:r>
              <w:t>Szentírás olvasási gyakorlatok;</w:t>
            </w:r>
          </w:p>
          <w:p w:rsidR="00DA5368" w:rsidRPr="001200B1" w:rsidRDefault="00DA5368" w:rsidP="00DA5368">
            <w:pPr>
              <w:pStyle w:val="Tblzattartalom"/>
              <w:numPr>
                <w:ilvl w:val="0"/>
                <w:numId w:val="28"/>
              </w:numPr>
              <w:snapToGrid w:val="0"/>
            </w:pPr>
            <w:proofErr w:type="spellStart"/>
            <w:r w:rsidRPr="001200B1">
              <w:t>Lectio</w:t>
            </w:r>
            <w:proofErr w:type="spellEnd"/>
            <w:r w:rsidRPr="001200B1">
              <w:t xml:space="preserve"> Divina</w:t>
            </w:r>
            <w:r>
              <w:t>;</w:t>
            </w:r>
          </w:p>
          <w:p w:rsidR="00DA5368" w:rsidRPr="001200B1" w:rsidRDefault="00DA5368" w:rsidP="00DA5368">
            <w:pPr>
              <w:pStyle w:val="Tblzattartalom"/>
              <w:numPr>
                <w:ilvl w:val="0"/>
                <w:numId w:val="28"/>
              </w:numPr>
              <w:snapToGrid w:val="0"/>
            </w:pPr>
            <w:r w:rsidRPr="001200B1">
              <w:t>Ajánlott kisfilm: A szavak ereje</w:t>
            </w:r>
            <w:r>
              <w:t>;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368" w:rsidRDefault="00DA5368" w:rsidP="002500FA">
            <w:pPr>
              <w:pStyle w:val="Tblzattartalom"/>
              <w:snapToGrid w:val="0"/>
              <w:jc w:val="center"/>
            </w:pPr>
          </w:p>
          <w:p w:rsidR="00DA5368" w:rsidRDefault="00DA5368" w:rsidP="002500FA">
            <w:pPr>
              <w:pStyle w:val="Tblzattartalom"/>
              <w:snapToGrid w:val="0"/>
              <w:jc w:val="center"/>
            </w:pPr>
          </w:p>
          <w:p w:rsidR="00DA5368" w:rsidRDefault="00DA5368" w:rsidP="002500FA">
            <w:pPr>
              <w:pStyle w:val="Tblzattartalom"/>
              <w:snapToGrid w:val="0"/>
              <w:jc w:val="center"/>
            </w:pPr>
          </w:p>
          <w:p w:rsidR="00DA5368" w:rsidRDefault="00DA5368" w:rsidP="00DA5368">
            <w:pPr>
              <w:pStyle w:val="Tblzattartalom"/>
              <w:snapToGrid w:val="0"/>
              <w:jc w:val="center"/>
            </w:pPr>
            <w:r>
              <w:t>„Én az Úr hívtalak meg az igazságban, én fogtam meg a kezedet”</w:t>
            </w:r>
          </w:p>
          <w:p w:rsidR="00DA5368" w:rsidRPr="001200B1" w:rsidRDefault="00DA5368" w:rsidP="00DA5368">
            <w:pPr>
              <w:pStyle w:val="Tblzattartalom"/>
              <w:snapToGrid w:val="0"/>
              <w:jc w:val="center"/>
            </w:pPr>
            <w:r>
              <w:t>/</w:t>
            </w:r>
            <w:proofErr w:type="spellStart"/>
            <w:r>
              <w:t>Iz</w:t>
            </w:r>
            <w:proofErr w:type="spellEnd"/>
            <w:r>
              <w:t xml:space="preserve"> 42, 6./</w:t>
            </w:r>
          </w:p>
        </w:tc>
      </w:tr>
      <w:tr w:rsidR="00DA5368" w:rsidTr="00EF30C0">
        <w:trPr>
          <w:cantSplit/>
        </w:trPr>
        <w:tc>
          <w:tcPr>
            <w:tcW w:w="112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A5368" w:rsidRDefault="00DA5368" w:rsidP="00EF30C0">
            <w:pPr>
              <w:pStyle w:val="Tblzattartalom"/>
              <w:jc w:val="center"/>
            </w:pPr>
            <w:r>
              <w:t>12.</w:t>
            </w: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A5368" w:rsidRPr="001200B1" w:rsidRDefault="00DA5368" w:rsidP="00DA5368">
            <w:pPr>
              <w:pStyle w:val="Tblzattartalom"/>
              <w:numPr>
                <w:ilvl w:val="0"/>
                <w:numId w:val="29"/>
              </w:numPr>
            </w:pPr>
            <w:r w:rsidRPr="001200B1">
              <w:t>Istenhez szólok</w:t>
            </w:r>
            <w:r>
              <w:t>;</w:t>
            </w: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A5368" w:rsidRDefault="00DA5368" w:rsidP="00DA5368">
            <w:pPr>
              <w:pStyle w:val="Tblzattartalom"/>
              <w:numPr>
                <w:ilvl w:val="0"/>
                <w:numId w:val="30"/>
              </w:numPr>
              <w:snapToGrid w:val="0"/>
            </w:pPr>
            <w:r>
              <w:t>Imádság: imaformák, imaszándék;</w:t>
            </w:r>
          </w:p>
          <w:p w:rsidR="00DA5368" w:rsidRPr="001200B1" w:rsidRDefault="00DA5368" w:rsidP="00DA5368">
            <w:pPr>
              <w:pStyle w:val="Tblzattartalom"/>
              <w:numPr>
                <w:ilvl w:val="0"/>
                <w:numId w:val="30"/>
              </w:numPr>
              <w:snapToGrid w:val="0"/>
            </w:pPr>
            <w:r>
              <w:t>Isten válaszol – m</w:t>
            </w:r>
            <w:r w:rsidRPr="001200B1">
              <w:t>eghallgatott imák a hétköznapokban.</w:t>
            </w:r>
          </w:p>
          <w:p w:rsidR="00DA5368" w:rsidRDefault="00DA5368" w:rsidP="00DA5368">
            <w:pPr>
              <w:pStyle w:val="Tblzattartalom"/>
              <w:numPr>
                <w:ilvl w:val="0"/>
                <w:numId w:val="30"/>
              </w:numPr>
              <w:snapToGrid w:val="0"/>
            </w:pPr>
            <w:r w:rsidRPr="001200B1">
              <w:t>Ábrahám, Mó</w:t>
            </w:r>
            <w:r>
              <w:t>zes, Illés, Dávid imái: Zsoltárok;</w:t>
            </w:r>
          </w:p>
          <w:p w:rsidR="00DA5368" w:rsidRPr="001200B1" w:rsidRDefault="00DA5368" w:rsidP="00DA5368">
            <w:pPr>
              <w:pStyle w:val="Tblzattartalom"/>
              <w:numPr>
                <w:ilvl w:val="0"/>
                <w:numId w:val="30"/>
              </w:numPr>
              <w:snapToGrid w:val="0"/>
            </w:pPr>
            <w:r>
              <w:t>Jézus imádkozni tanít;</w:t>
            </w:r>
          </w:p>
        </w:tc>
        <w:tc>
          <w:tcPr>
            <w:tcW w:w="41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368" w:rsidRPr="001200B1" w:rsidRDefault="00DA5368" w:rsidP="00DA5368">
            <w:pPr>
              <w:pStyle w:val="Tblzattartalom"/>
              <w:numPr>
                <w:ilvl w:val="0"/>
                <w:numId w:val="31"/>
              </w:numPr>
              <w:snapToGrid w:val="0"/>
            </w:pPr>
            <w:r w:rsidRPr="001200B1">
              <w:t xml:space="preserve">Dicsőítés, </w:t>
            </w:r>
            <w:proofErr w:type="spellStart"/>
            <w:r w:rsidRPr="001200B1">
              <w:t>Taizéi</w:t>
            </w:r>
            <w:proofErr w:type="spellEnd"/>
            <w:r w:rsidRPr="001200B1">
              <w:t xml:space="preserve"> imaóra, Szentségimádás, Kötött ima, Szaba</w:t>
            </w:r>
            <w:r>
              <w:t>d ima, Rózsafüzér, Tevékeny ima;</w:t>
            </w:r>
          </w:p>
          <w:p w:rsidR="00DA5368" w:rsidRPr="001200B1" w:rsidRDefault="00DA5368" w:rsidP="00DA5368">
            <w:pPr>
              <w:pStyle w:val="Tblzattartalom"/>
              <w:numPr>
                <w:ilvl w:val="0"/>
                <w:numId w:val="31"/>
              </w:numPr>
              <w:snapToGrid w:val="0"/>
            </w:pPr>
            <w:r w:rsidRPr="001200B1">
              <w:t>Heti feladat innentől: heti Ige imádkozása</w:t>
            </w:r>
            <w:r>
              <w:t>;</w:t>
            </w:r>
          </w:p>
          <w:p w:rsidR="00DA5368" w:rsidRPr="001200B1" w:rsidRDefault="00DA5368" w:rsidP="00DA5368">
            <w:pPr>
              <w:pStyle w:val="Tblzattartalom"/>
              <w:numPr>
                <w:ilvl w:val="0"/>
                <w:numId w:val="31"/>
              </w:numPr>
              <w:snapToGrid w:val="0"/>
            </w:pPr>
            <w:r w:rsidRPr="001200B1">
              <w:t xml:space="preserve">Ajánlott filmek: Imával nyert csaták (r.: Alex </w:t>
            </w:r>
            <w:proofErr w:type="spellStart"/>
            <w:r w:rsidRPr="001200B1">
              <w:t>Kendrick</w:t>
            </w:r>
            <w:proofErr w:type="spellEnd"/>
            <w:r w:rsidRPr="001200B1">
              <w:t>)</w:t>
            </w:r>
            <w:r>
              <w:t>;</w:t>
            </w:r>
          </w:p>
        </w:tc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DA5368" w:rsidRDefault="00DA5368" w:rsidP="002500FA">
            <w:pPr>
              <w:pStyle w:val="Tblzattartalom"/>
              <w:snapToGrid w:val="0"/>
              <w:jc w:val="center"/>
            </w:pPr>
          </w:p>
          <w:p w:rsidR="00DA5368" w:rsidRDefault="00DA5368" w:rsidP="002500FA">
            <w:pPr>
              <w:pStyle w:val="Tblzattartalom"/>
              <w:snapToGrid w:val="0"/>
              <w:jc w:val="center"/>
            </w:pPr>
          </w:p>
          <w:p w:rsidR="00DA5368" w:rsidRDefault="00DA5368" w:rsidP="00DA5368">
            <w:pPr>
              <w:pStyle w:val="Tblzattartalom"/>
              <w:snapToGrid w:val="0"/>
              <w:jc w:val="center"/>
            </w:pPr>
            <w:r>
              <w:t xml:space="preserve">„A szívem nyugodt, én Istenem, énekelek és zenélek színed előtt. </w:t>
            </w:r>
          </w:p>
          <w:p w:rsidR="00DA5368" w:rsidRDefault="00DA5368" w:rsidP="00DA5368">
            <w:pPr>
              <w:pStyle w:val="Tblzattartalom"/>
              <w:snapToGrid w:val="0"/>
              <w:jc w:val="center"/>
            </w:pPr>
            <w:r>
              <w:t>Ébredj lelkem!”</w:t>
            </w:r>
          </w:p>
          <w:p w:rsidR="00DA5368" w:rsidRPr="001200B1" w:rsidRDefault="00DA5368" w:rsidP="00DA5368">
            <w:pPr>
              <w:pStyle w:val="Tblzattartalom"/>
              <w:snapToGrid w:val="0"/>
              <w:jc w:val="center"/>
            </w:pPr>
            <w:r>
              <w:t>/Zsolt 108, 2./</w:t>
            </w:r>
          </w:p>
        </w:tc>
      </w:tr>
      <w:tr w:rsidR="00DA5368" w:rsidTr="00EF30C0">
        <w:trPr>
          <w:cantSplit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5368" w:rsidRDefault="00DA5368" w:rsidP="00EF30C0">
            <w:pPr>
              <w:pStyle w:val="Tblzattartalom"/>
              <w:jc w:val="center"/>
            </w:pPr>
            <w:r>
              <w:t>13.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5368" w:rsidRPr="001200B1" w:rsidRDefault="00DA5368" w:rsidP="00DA5368">
            <w:pPr>
              <w:pStyle w:val="Tblzattartalom"/>
              <w:numPr>
                <w:ilvl w:val="0"/>
                <w:numId w:val="34"/>
              </w:numPr>
            </w:pPr>
            <w:r w:rsidRPr="001200B1">
              <w:t>Hétköznapjaim, ünnepeim.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5368" w:rsidRDefault="00DA5368" w:rsidP="00DA5368">
            <w:pPr>
              <w:pStyle w:val="Tblzattartalom"/>
              <w:numPr>
                <w:ilvl w:val="0"/>
                <w:numId w:val="32"/>
              </w:numPr>
              <w:snapToGrid w:val="0"/>
            </w:pPr>
            <w:r>
              <w:t>Egyházi év;</w:t>
            </w:r>
          </w:p>
          <w:p w:rsidR="00DA5368" w:rsidRDefault="00DA5368" w:rsidP="00DA5368">
            <w:pPr>
              <w:pStyle w:val="Tblzattartalom"/>
              <w:numPr>
                <w:ilvl w:val="0"/>
                <w:numId w:val="32"/>
              </w:numPr>
              <w:snapToGrid w:val="0"/>
            </w:pPr>
            <w:r>
              <w:t>Az ünneplés;</w:t>
            </w:r>
          </w:p>
          <w:p w:rsidR="00DA5368" w:rsidRDefault="00DA5368" w:rsidP="00DA5368">
            <w:pPr>
              <w:pStyle w:val="Tblzattartalom"/>
              <w:numPr>
                <w:ilvl w:val="0"/>
                <w:numId w:val="32"/>
              </w:numPr>
              <w:snapToGrid w:val="0"/>
            </w:pPr>
            <w:r w:rsidRPr="001200B1">
              <w:t>Családi ünneplés</w:t>
            </w:r>
            <w:r>
              <w:t>;</w:t>
            </w:r>
          </w:p>
          <w:p w:rsidR="00DA5368" w:rsidRDefault="00DA5368" w:rsidP="00DA5368">
            <w:pPr>
              <w:pStyle w:val="Tblzattartalom"/>
              <w:numPr>
                <w:ilvl w:val="0"/>
                <w:numId w:val="32"/>
              </w:numPr>
              <w:snapToGrid w:val="0"/>
            </w:pPr>
            <w:r w:rsidRPr="001200B1">
              <w:t>Az ünneplő közösség</w:t>
            </w:r>
            <w:r>
              <w:t>;</w:t>
            </w:r>
          </w:p>
          <w:p w:rsidR="00DA5368" w:rsidRDefault="00DA5368" w:rsidP="00DA5368">
            <w:pPr>
              <w:pStyle w:val="Tblzattartalom"/>
              <w:numPr>
                <w:ilvl w:val="0"/>
                <w:numId w:val="32"/>
              </w:numPr>
              <w:snapToGrid w:val="0"/>
            </w:pPr>
            <w:r>
              <w:t xml:space="preserve"> Liturgikus színek;</w:t>
            </w:r>
          </w:p>
          <w:p w:rsidR="00DA5368" w:rsidRDefault="00DA5368" w:rsidP="00DA5368">
            <w:pPr>
              <w:pStyle w:val="Tblzattartalom"/>
              <w:numPr>
                <w:ilvl w:val="0"/>
                <w:numId w:val="32"/>
              </w:numPr>
              <w:snapToGrid w:val="0"/>
            </w:pPr>
            <w:proofErr w:type="spellStart"/>
            <w:r>
              <w:t>Szentelmények</w:t>
            </w:r>
            <w:proofErr w:type="spellEnd"/>
            <w:r>
              <w:t>;</w:t>
            </w:r>
          </w:p>
          <w:p w:rsidR="00DA5368" w:rsidRPr="001200B1" w:rsidRDefault="00DA5368" w:rsidP="00DA5368">
            <w:pPr>
              <w:pStyle w:val="Tblzattartalom"/>
              <w:numPr>
                <w:ilvl w:val="0"/>
                <w:numId w:val="32"/>
              </w:numPr>
              <w:snapToGrid w:val="0"/>
            </w:pPr>
            <w:r>
              <w:t>Szent idő;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368" w:rsidRPr="001200B1" w:rsidRDefault="00DA5368" w:rsidP="00DA5368">
            <w:pPr>
              <w:pStyle w:val="Tblzattartalom"/>
              <w:numPr>
                <w:ilvl w:val="0"/>
                <w:numId w:val="33"/>
              </w:numPr>
              <w:snapToGrid w:val="0"/>
            </w:pPr>
            <w:r w:rsidRPr="001200B1">
              <w:t>Játék: ünneplés szervezése, ünnepi asztal te</w:t>
            </w:r>
            <w:r>
              <w:t>rítése, ünnepi ételek készítése;</w:t>
            </w:r>
          </w:p>
          <w:p w:rsidR="00DA5368" w:rsidRDefault="00DA5368" w:rsidP="00DA5368">
            <w:pPr>
              <w:pStyle w:val="Tblzattartalom"/>
              <w:numPr>
                <w:ilvl w:val="0"/>
                <w:numId w:val="33"/>
              </w:numPr>
              <w:snapToGrid w:val="0"/>
            </w:pPr>
            <w:r w:rsidRPr="001200B1">
              <w:t xml:space="preserve">Ajánlott film: </w:t>
            </w:r>
            <w:proofErr w:type="spellStart"/>
            <w:r w:rsidRPr="001200B1">
              <w:t>Babette</w:t>
            </w:r>
            <w:proofErr w:type="spellEnd"/>
            <w:r w:rsidRPr="001200B1">
              <w:t xml:space="preserve"> lakomája </w:t>
            </w:r>
          </w:p>
          <w:p w:rsidR="00DA5368" w:rsidRPr="001200B1" w:rsidRDefault="00DA5368" w:rsidP="00DA5368">
            <w:pPr>
              <w:pStyle w:val="Tblzattartalom"/>
              <w:snapToGrid w:val="0"/>
              <w:ind w:left="360"/>
            </w:pPr>
            <w:r w:rsidRPr="001200B1">
              <w:t>(r.: Gabriel Axel)</w:t>
            </w:r>
            <w:r>
              <w:t>;</w:t>
            </w:r>
          </w:p>
          <w:p w:rsidR="00DA5368" w:rsidRPr="001200B1" w:rsidRDefault="00DA5368" w:rsidP="00DA5368">
            <w:pPr>
              <w:pStyle w:val="Tblzattartalom"/>
              <w:numPr>
                <w:ilvl w:val="0"/>
                <w:numId w:val="33"/>
              </w:numPr>
              <w:snapToGrid w:val="0"/>
            </w:pPr>
            <w:r w:rsidRPr="001200B1">
              <w:t>Ajánlott kisfilm: Hittan – a szentmise</w:t>
            </w:r>
            <w:r>
              <w:t>;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368" w:rsidRDefault="00DA5368" w:rsidP="002500FA">
            <w:pPr>
              <w:pStyle w:val="Tblzattartalom"/>
              <w:snapToGrid w:val="0"/>
              <w:jc w:val="center"/>
            </w:pPr>
          </w:p>
          <w:p w:rsidR="00DA5368" w:rsidRDefault="00DA5368" w:rsidP="00DA5368">
            <w:pPr>
              <w:pStyle w:val="Tblzattartalom"/>
              <w:snapToGrid w:val="0"/>
              <w:jc w:val="center"/>
            </w:pPr>
            <w:r>
              <w:t>„Adjatok hálát és áldjátok nevét,</w:t>
            </w:r>
          </w:p>
          <w:p w:rsidR="00DA5368" w:rsidRDefault="00DA5368" w:rsidP="00DA5368">
            <w:pPr>
              <w:pStyle w:val="Tblzattartalom"/>
              <w:snapToGrid w:val="0"/>
              <w:jc w:val="center"/>
            </w:pPr>
            <w:r>
              <w:t>mert jó az Úr,</w:t>
            </w:r>
          </w:p>
          <w:p w:rsidR="00DA5368" w:rsidRDefault="00DA5368" w:rsidP="00DA5368">
            <w:pPr>
              <w:pStyle w:val="Tblzattartalom"/>
              <w:snapToGrid w:val="0"/>
              <w:jc w:val="center"/>
            </w:pPr>
            <w:r>
              <w:t>irgalma örökké megmarad”</w:t>
            </w:r>
          </w:p>
          <w:p w:rsidR="00DA5368" w:rsidRPr="001200B1" w:rsidRDefault="00DA5368" w:rsidP="00DA5368">
            <w:pPr>
              <w:pStyle w:val="Tblzattartalom"/>
              <w:snapToGrid w:val="0"/>
              <w:jc w:val="center"/>
            </w:pPr>
            <w:r>
              <w:t>/Zsolt 100, 4-5./</w:t>
            </w:r>
          </w:p>
        </w:tc>
      </w:tr>
      <w:tr w:rsidR="00DA5368" w:rsidTr="00EF30C0">
        <w:trPr>
          <w:cantSplit/>
        </w:trPr>
        <w:tc>
          <w:tcPr>
            <w:tcW w:w="112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A5368" w:rsidRDefault="00DA5368" w:rsidP="00EF30C0">
            <w:pPr>
              <w:pStyle w:val="Tblzattartalom"/>
              <w:jc w:val="center"/>
            </w:pPr>
            <w:r>
              <w:lastRenderedPageBreak/>
              <w:t>14.</w:t>
            </w: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A5368" w:rsidRPr="001200B1" w:rsidRDefault="00DA5368" w:rsidP="00DA5368">
            <w:pPr>
              <w:pStyle w:val="Tblzattartalom"/>
              <w:numPr>
                <w:ilvl w:val="0"/>
                <w:numId w:val="35"/>
              </w:numPr>
            </w:pPr>
            <w:r>
              <w:t>Példaképeim;</w:t>
            </w:r>
          </w:p>
        </w:tc>
        <w:tc>
          <w:tcPr>
            <w:tcW w:w="297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A5368" w:rsidRDefault="00DA5368" w:rsidP="00DA5368">
            <w:pPr>
              <w:pStyle w:val="Tblzattartalom"/>
              <w:numPr>
                <w:ilvl w:val="0"/>
                <w:numId w:val="36"/>
              </w:numPr>
              <w:snapToGrid w:val="0"/>
            </w:pPr>
            <w:r w:rsidRPr="001200B1">
              <w:t>Hétköznap</w:t>
            </w:r>
            <w:r>
              <w:t xml:space="preserve">i példaképek, sztárok, </w:t>
            </w:r>
            <w:proofErr w:type="spellStart"/>
            <w:r>
              <w:t>celebek</w:t>
            </w:r>
            <w:proofErr w:type="spellEnd"/>
            <w:r>
              <w:t>;</w:t>
            </w:r>
          </w:p>
          <w:p w:rsidR="00DA5368" w:rsidRDefault="00DA5368" w:rsidP="00DA5368">
            <w:pPr>
              <w:pStyle w:val="Tblzattartalom"/>
              <w:numPr>
                <w:ilvl w:val="0"/>
                <w:numId w:val="36"/>
              </w:numPr>
              <w:snapToGrid w:val="0"/>
            </w:pPr>
            <w:r w:rsidRPr="001200B1">
              <w:t>Mitől példaértékű számomra valak</w:t>
            </w:r>
            <w:r>
              <w:t>i;</w:t>
            </w:r>
          </w:p>
          <w:p w:rsidR="00DA5368" w:rsidRDefault="00DA5368" w:rsidP="00DA5368">
            <w:pPr>
              <w:pStyle w:val="Tblzattartalom"/>
              <w:numPr>
                <w:ilvl w:val="0"/>
                <w:numId w:val="36"/>
              </w:numPr>
              <w:snapToGrid w:val="0"/>
            </w:pPr>
            <w:r w:rsidRPr="001200B1">
              <w:t>Szentek az Egyházban: közbenjá</w:t>
            </w:r>
            <w:r>
              <w:t>róink, a mennyei Egyház tagjai;</w:t>
            </w:r>
          </w:p>
          <w:p w:rsidR="00DA5368" w:rsidRPr="001200B1" w:rsidRDefault="00DA5368" w:rsidP="00DA5368">
            <w:pPr>
              <w:pStyle w:val="Tblzattartalom"/>
              <w:numPr>
                <w:ilvl w:val="0"/>
                <w:numId w:val="36"/>
              </w:numPr>
              <w:snapToGrid w:val="0"/>
            </w:pPr>
            <w:r w:rsidRPr="001200B1">
              <w:t>Kö</w:t>
            </w:r>
            <w:r>
              <w:t>ztünk élő keresztény példaképek;</w:t>
            </w:r>
          </w:p>
        </w:tc>
        <w:tc>
          <w:tcPr>
            <w:tcW w:w="411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5368" w:rsidRPr="001200B1" w:rsidRDefault="00DA5368" w:rsidP="00DA5368">
            <w:pPr>
              <w:pStyle w:val="Tblzattartalom"/>
              <w:numPr>
                <w:ilvl w:val="0"/>
                <w:numId w:val="37"/>
              </w:numPr>
              <w:snapToGrid w:val="0"/>
            </w:pPr>
            <w:r w:rsidRPr="001200B1">
              <w:t xml:space="preserve">Film: Teréz Anya, II. János Pál, </w:t>
            </w:r>
            <w:proofErr w:type="spellStart"/>
            <w:r w:rsidRPr="001200B1">
              <w:t>Pió</w:t>
            </w:r>
            <w:proofErr w:type="spellEnd"/>
            <w:r w:rsidRPr="001200B1">
              <w:t xml:space="preserve"> atya, Ferenc pápa</w:t>
            </w:r>
            <w:r>
              <w:t>;</w:t>
            </w:r>
          </w:p>
          <w:p w:rsidR="00DA5368" w:rsidRPr="001200B1" w:rsidRDefault="00DA5368" w:rsidP="00DA5368">
            <w:pPr>
              <w:pStyle w:val="Tblzattartalom"/>
              <w:numPr>
                <w:ilvl w:val="0"/>
                <w:numId w:val="37"/>
              </w:numPr>
              <w:snapToGrid w:val="0"/>
            </w:pPr>
            <w:r>
              <w:t xml:space="preserve">Ajánlás: </w:t>
            </w:r>
            <w:proofErr w:type="spellStart"/>
            <w:r>
              <w:t>Böjte</w:t>
            </w:r>
            <w:proofErr w:type="spellEnd"/>
            <w:r>
              <w:t xml:space="preserve"> Csaba;</w:t>
            </w:r>
          </w:p>
          <w:p w:rsidR="00DA5368" w:rsidRPr="001200B1" w:rsidRDefault="00DA5368" w:rsidP="00DA5368">
            <w:pPr>
              <w:pStyle w:val="Tblzattartalom"/>
              <w:numPr>
                <w:ilvl w:val="0"/>
                <w:numId w:val="37"/>
              </w:numPr>
              <w:snapToGrid w:val="0"/>
            </w:pPr>
            <w:r w:rsidRPr="001200B1">
              <w:t xml:space="preserve">Ajánlott filmek: Teréz anya – a szegények Istenének a nevében, Teréz anya – a tevékeny szeretet, Teréz anya – a szegények anyja, II. János Pál – a fehér ruhás vándor, </w:t>
            </w:r>
            <w:proofErr w:type="spellStart"/>
            <w:r w:rsidRPr="001200B1">
              <w:t>Pió</w:t>
            </w:r>
            <w:proofErr w:type="spellEnd"/>
            <w:r w:rsidRPr="001200B1">
              <w:t xml:space="preserve"> atya – Feszület kereszt nélkül, </w:t>
            </w:r>
            <w:proofErr w:type="spellStart"/>
            <w:r w:rsidRPr="001200B1">
              <w:t>Pió</w:t>
            </w:r>
            <w:proofErr w:type="spellEnd"/>
            <w:r w:rsidRPr="001200B1">
              <w:t xml:space="preserve"> atya – a csodák embere, Kicsoda Ferenc pápa, Hitvallóink I., Hitvallóink II., Az utolsó hegycsúcs (r.: </w:t>
            </w:r>
            <w:proofErr w:type="spellStart"/>
            <w:r w:rsidRPr="001200B1">
              <w:t>Huan</w:t>
            </w:r>
            <w:proofErr w:type="spellEnd"/>
            <w:r w:rsidRPr="001200B1">
              <w:t xml:space="preserve"> </w:t>
            </w:r>
            <w:proofErr w:type="spellStart"/>
            <w:r w:rsidRPr="001200B1">
              <w:t>Manelo</w:t>
            </w:r>
            <w:proofErr w:type="spellEnd"/>
            <w:r w:rsidRPr="001200B1">
              <w:t xml:space="preserve"> </w:t>
            </w:r>
            <w:proofErr w:type="spellStart"/>
            <w:r w:rsidRPr="001200B1">
              <w:t>Cotelo</w:t>
            </w:r>
            <w:proofErr w:type="spellEnd"/>
            <w:r w:rsidRPr="001200B1">
              <w:t>)</w:t>
            </w:r>
            <w:r>
              <w:t>;</w:t>
            </w:r>
          </w:p>
        </w:tc>
        <w:tc>
          <w:tcPr>
            <w:tcW w:w="3261" w:type="dxa"/>
            <w:tcBorders>
              <w:left w:val="single" w:sz="8" w:space="0" w:color="000000"/>
              <w:right w:val="single" w:sz="8" w:space="0" w:color="000000"/>
            </w:tcBorders>
          </w:tcPr>
          <w:p w:rsidR="00DA5368" w:rsidRDefault="00DA5368" w:rsidP="002500FA">
            <w:pPr>
              <w:pStyle w:val="Tblzattartalom"/>
              <w:snapToGrid w:val="0"/>
              <w:jc w:val="center"/>
            </w:pPr>
          </w:p>
          <w:p w:rsidR="00DA5368" w:rsidRDefault="00DA5368" w:rsidP="002500FA">
            <w:pPr>
              <w:pStyle w:val="Tblzattartalom"/>
              <w:snapToGrid w:val="0"/>
              <w:jc w:val="center"/>
            </w:pPr>
          </w:p>
          <w:p w:rsidR="00DA5368" w:rsidRDefault="00DA5368" w:rsidP="002500FA">
            <w:pPr>
              <w:pStyle w:val="Tblzattartalom"/>
              <w:snapToGrid w:val="0"/>
              <w:jc w:val="center"/>
            </w:pPr>
          </w:p>
          <w:p w:rsidR="00DA5368" w:rsidRDefault="00EF30C0" w:rsidP="00DA5368">
            <w:pPr>
              <w:pStyle w:val="Tblzattartalom"/>
              <w:snapToGrid w:val="0"/>
              <w:jc w:val="center"/>
            </w:pPr>
            <w:r>
              <w:t>„M</w:t>
            </w:r>
            <w:r w:rsidR="00DA5368">
              <w:t>int ahogy szent, aki meghívott benneteket, legyetek ti is szentek bármilyen körülmények között”</w:t>
            </w:r>
          </w:p>
          <w:p w:rsidR="00DA5368" w:rsidRPr="001200B1" w:rsidRDefault="00DA5368" w:rsidP="00DA5368">
            <w:pPr>
              <w:pStyle w:val="Tblzattartalom"/>
              <w:snapToGrid w:val="0"/>
              <w:jc w:val="center"/>
            </w:pPr>
            <w:r>
              <w:t xml:space="preserve">/1 </w:t>
            </w:r>
            <w:proofErr w:type="spellStart"/>
            <w:r>
              <w:t>Pt</w:t>
            </w:r>
            <w:proofErr w:type="spellEnd"/>
            <w:r>
              <w:t xml:space="preserve"> 1, 15./</w:t>
            </w:r>
          </w:p>
        </w:tc>
      </w:tr>
      <w:tr w:rsidR="00E767AF" w:rsidTr="00EF30C0">
        <w:trPr>
          <w:cantSplit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67AF" w:rsidRDefault="00E767AF" w:rsidP="00EF30C0">
            <w:pPr>
              <w:pStyle w:val="Tblzattartalom"/>
              <w:jc w:val="center"/>
            </w:pPr>
            <w:r>
              <w:t>15.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67AF" w:rsidRDefault="00E767AF" w:rsidP="00E767AF">
            <w:pPr>
              <w:pStyle w:val="Tblzattartalom"/>
              <w:numPr>
                <w:ilvl w:val="0"/>
                <w:numId w:val="38"/>
              </w:numPr>
            </w:pPr>
            <w:r>
              <w:t>Mária, égi édesanyám;</w:t>
            </w:r>
          </w:p>
          <w:p w:rsidR="00E767AF" w:rsidRDefault="00E767AF" w:rsidP="00E767AF">
            <w:pPr>
              <w:pStyle w:val="Tblzattartalom"/>
            </w:pPr>
          </w:p>
          <w:p w:rsidR="00E767AF" w:rsidRDefault="00E767AF" w:rsidP="00E767AF">
            <w:pPr>
              <w:pStyle w:val="Tblzattartalom"/>
            </w:pPr>
          </w:p>
          <w:p w:rsidR="00E767AF" w:rsidRDefault="00E767AF" w:rsidP="00E767AF">
            <w:pPr>
              <w:pStyle w:val="Tblzattartalom"/>
            </w:pPr>
          </w:p>
          <w:p w:rsidR="00E767AF" w:rsidRDefault="00E767AF" w:rsidP="00E767AF">
            <w:pPr>
              <w:pStyle w:val="Tblzattartalom"/>
            </w:pPr>
          </w:p>
          <w:p w:rsidR="00E767AF" w:rsidRDefault="00E767AF" w:rsidP="00E767AF">
            <w:pPr>
              <w:pStyle w:val="Tblzattartalom"/>
            </w:pPr>
          </w:p>
          <w:p w:rsidR="00E767AF" w:rsidRPr="00E767AF" w:rsidRDefault="00E767AF" w:rsidP="00E767AF">
            <w:pPr>
              <w:pStyle w:val="Tblzattartalom"/>
              <w:rPr>
                <w:i/>
              </w:rPr>
            </w:pPr>
            <w:r w:rsidRPr="00E767AF">
              <w:rPr>
                <w:b/>
                <w:i/>
              </w:rPr>
              <w:t>Szülői találkozó 3. :</w:t>
            </w:r>
            <w:r w:rsidRPr="00E767AF">
              <w:rPr>
                <w:i/>
              </w:rPr>
              <w:t xml:space="preserve"> Közös zarándoklat a szülőkkel, bérmaszülőkkel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67AF" w:rsidRDefault="00E767AF" w:rsidP="00E767AF">
            <w:pPr>
              <w:pStyle w:val="Tblzattartalom"/>
              <w:numPr>
                <w:ilvl w:val="0"/>
                <w:numId w:val="39"/>
              </w:numPr>
              <w:snapToGrid w:val="0"/>
            </w:pPr>
            <w:r w:rsidRPr="001200B1">
              <w:t xml:space="preserve">Mária </w:t>
            </w:r>
            <w:r>
              <w:t>szerepe az üdvösségtörténetben;</w:t>
            </w:r>
          </w:p>
          <w:p w:rsidR="00E767AF" w:rsidRDefault="00E767AF" w:rsidP="00E767AF">
            <w:pPr>
              <w:pStyle w:val="Tblzattartalom"/>
              <w:numPr>
                <w:ilvl w:val="0"/>
                <w:numId w:val="39"/>
              </w:numPr>
              <w:snapToGrid w:val="0"/>
            </w:pPr>
            <w:r>
              <w:t>Mária-tisztelet tisztázása;</w:t>
            </w:r>
          </w:p>
          <w:p w:rsidR="00E767AF" w:rsidRDefault="00E767AF" w:rsidP="00E767AF">
            <w:pPr>
              <w:pStyle w:val="Tblzattartalom"/>
              <w:numPr>
                <w:ilvl w:val="0"/>
                <w:numId w:val="39"/>
              </w:numPr>
              <w:snapToGrid w:val="0"/>
            </w:pPr>
            <w:r>
              <w:t>Családi kapcsolatok;</w:t>
            </w:r>
          </w:p>
          <w:p w:rsidR="00E767AF" w:rsidRDefault="00E767AF" w:rsidP="00E767AF">
            <w:pPr>
              <w:pStyle w:val="Tblzattartalom"/>
              <w:numPr>
                <w:ilvl w:val="0"/>
                <w:numId w:val="39"/>
              </w:numPr>
              <w:snapToGrid w:val="0"/>
            </w:pPr>
            <w:r>
              <w:t>Anyaszerep – apaszerep;</w:t>
            </w:r>
          </w:p>
          <w:p w:rsidR="00E767AF" w:rsidRDefault="00E767AF" w:rsidP="00E767AF">
            <w:pPr>
              <w:pStyle w:val="Tblzattartalom"/>
              <w:numPr>
                <w:ilvl w:val="0"/>
                <w:numId w:val="39"/>
              </w:numPr>
              <w:snapToGrid w:val="0"/>
            </w:pPr>
            <w:r>
              <w:t>Szent család;</w:t>
            </w:r>
          </w:p>
          <w:p w:rsidR="00E767AF" w:rsidRPr="001200B1" w:rsidRDefault="00E767AF" w:rsidP="00E767AF">
            <w:pPr>
              <w:pStyle w:val="Tblzattartalom"/>
              <w:numPr>
                <w:ilvl w:val="0"/>
                <w:numId w:val="39"/>
              </w:numPr>
              <w:snapToGrid w:val="0"/>
            </w:pPr>
            <w:r>
              <w:t>Családom értékelése;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67AF" w:rsidRPr="001200B1" w:rsidRDefault="00E767AF" w:rsidP="00E767AF">
            <w:pPr>
              <w:pStyle w:val="Tblzattartalom"/>
              <w:numPr>
                <w:ilvl w:val="0"/>
                <w:numId w:val="40"/>
              </w:numPr>
              <w:snapToGrid w:val="0"/>
            </w:pPr>
            <w:r>
              <w:t xml:space="preserve">Zarándoklat </w:t>
            </w:r>
          </w:p>
          <w:p w:rsidR="00E767AF" w:rsidRPr="001200B1" w:rsidRDefault="00E767AF" w:rsidP="00E767AF">
            <w:pPr>
              <w:pStyle w:val="Tblzattartalom"/>
              <w:numPr>
                <w:ilvl w:val="0"/>
                <w:numId w:val="40"/>
              </w:numPr>
              <w:snapToGrid w:val="0"/>
            </w:pPr>
            <w:r w:rsidRPr="001200B1">
              <w:t xml:space="preserve">Ajánlott film rossz idő esetén: Magyar zarándokút (r.: </w:t>
            </w:r>
            <w:proofErr w:type="spellStart"/>
            <w:r w:rsidRPr="001200B1">
              <w:t>Szitnyai</w:t>
            </w:r>
            <w:proofErr w:type="spellEnd"/>
            <w:r w:rsidRPr="001200B1">
              <w:t xml:space="preserve"> Jenő)</w:t>
            </w:r>
            <w:r>
              <w:t>;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7AF" w:rsidRDefault="00E767AF" w:rsidP="002500FA">
            <w:pPr>
              <w:pStyle w:val="Tblzattartalom"/>
              <w:snapToGrid w:val="0"/>
              <w:jc w:val="center"/>
            </w:pPr>
          </w:p>
          <w:p w:rsidR="00E767AF" w:rsidRDefault="00E767AF" w:rsidP="002500FA">
            <w:pPr>
              <w:pStyle w:val="Tblzattartalom"/>
              <w:snapToGrid w:val="0"/>
              <w:jc w:val="center"/>
            </w:pPr>
          </w:p>
          <w:p w:rsidR="00E767AF" w:rsidRDefault="00E767AF" w:rsidP="00E767AF">
            <w:pPr>
              <w:pStyle w:val="Tblzattartalom"/>
              <w:snapToGrid w:val="0"/>
              <w:jc w:val="center"/>
            </w:pPr>
            <w:r w:rsidRPr="00664089">
              <w:t>„</w:t>
            </w:r>
            <w:proofErr w:type="gramStart"/>
            <w:r w:rsidRPr="00664089">
              <w:t>Íme</w:t>
            </w:r>
            <w:proofErr w:type="gramEnd"/>
            <w:r w:rsidRPr="00664089">
              <w:t xml:space="preserve"> az Úr szolgálója vagyok, legyen nekem a te igéd szerint”</w:t>
            </w:r>
          </w:p>
          <w:p w:rsidR="00E767AF" w:rsidRPr="00664089" w:rsidRDefault="00E767AF" w:rsidP="00E767AF">
            <w:pPr>
              <w:pStyle w:val="Tblzattartalom"/>
              <w:snapToGrid w:val="0"/>
              <w:jc w:val="center"/>
            </w:pPr>
            <w:r>
              <w:t>/</w:t>
            </w:r>
            <w:proofErr w:type="spellStart"/>
            <w:r>
              <w:t>Lk</w:t>
            </w:r>
            <w:proofErr w:type="spellEnd"/>
            <w:r>
              <w:t xml:space="preserve"> 1, 38./</w:t>
            </w:r>
          </w:p>
        </w:tc>
      </w:tr>
      <w:tr w:rsidR="00E767AF" w:rsidTr="00EF30C0">
        <w:trPr>
          <w:cantSplit/>
        </w:trPr>
        <w:tc>
          <w:tcPr>
            <w:tcW w:w="11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67AF" w:rsidRDefault="00E767AF" w:rsidP="00EF30C0">
            <w:pPr>
              <w:pStyle w:val="Tblzattartalom"/>
              <w:jc w:val="center"/>
            </w:pPr>
            <w:r>
              <w:lastRenderedPageBreak/>
              <w:t>16.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67AF" w:rsidRPr="001200B1" w:rsidRDefault="00E767AF" w:rsidP="00E767AF">
            <w:pPr>
              <w:pStyle w:val="Tblzattartalom"/>
              <w:numPr>
                <w:ilvl w:val="0"/>
                <w:numId w:val="41"/>
              </w:numPr>
            </w:pPr>
            <w:r w:rsidRPr="001200B1">
              <w:t>Lelki nap</w:t>
            </w:r>
            <w:r>
              <w:t>;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67AF" w:rsidRDefault="00E767AF" w:rsidP="00E767AF">
            <w:pPr>
              <w:pStyle w:val="Tblzattartalom"/>
              <w:numPr>
                <w:ilvl w:val="0"/>
                <w:numId w:val="42"/>
              </w:numPr>
            </w:pPr>
            <w:r>
              <w:t>Szentgyónás;</w:t>
            </w:r>
          </w:p>
          <w:p w:rsidR="00E767AF" w:rsidRDefault="00E767AF" w:rsidP="00E767AF">
            <w:pPr>
              <w:pStyle w:val="Tblzattartalom"/>
              <w:numPr>
                <w:ilvl w:val="0"/>
                <w:numId w:val="42"/>
              </w:numPr>
            </w:pPr>
            <w:r>
              <w:t>Honnan indultam, merre tartok;</w:t>
            </w:r>
          </w:p>
          <w:p w:rsidR="00E767AF" w:rsidRPr="001200B1" w:rsidRDefault="00E767AF" w:rsidP="00E767AF">
            <w:pPr>
              <w:pStyle w:val="Tblzattartalom"/>
              <w:numPr>
                <w:ilvl w:val="0"/>
                <w:numId w:val="42"/>
              </w:numPr>
            </w:pPr>
            <w:r>
              <w:t>Mit kaptam, mit adtam;</w:t>
            </w:r>
          </w:p>
        </w:tc>
        <w:tc>
          <w:tcPr>
            <w:tcW w:w="4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67AF" w:rsidRDefault="00E767AF" w:rsidP="00E767AF">
            <w:pPr>
              <w:pStyle w:val="Tblzattartalom"/>
              <w:numPr>
                <w:ilvl w:val="0"/>
                <w:numId w:val="43"/>
              </w:numPr>
            </w:pPr>
            <w:r w:rsidRPr="001200B1">
              <w:t>Szabadon választott helyszínek, témák</w:t>
            </w:r>
            <w:r>
              <w:t xml:space="preserve"> és feldolgozási módok szerint;</w:t>
            </w:r>
          </w:p>
          <w:p w:rsidR="00E767AF" w:rsidRDefault="00E767AF" w:rsidP="00E767AF">
            <w:pPr>
              <w:pStyle w:val="Tblzattartalom"/>
              <w:numPr>
                <w:ilvl w:val="0"/>
                <w:numId w:val="43"/>
              </w:numPr>
            </w:pPr>
            <w:r>
              <w:t>Elmélkedések;</w:t>
            </w:r>
          </w:p>
          <w:p w:rsidR="00E767AF" w:rsidRDefault="00E767AF" w:rsidP="00E767AF">
            <w:pPr>
              <w:pStyle w:val="Tblzattartalom"/>
              <w:numPr>
                <w:ilvl w:val="0"/>
                <w:numId w:val="43"/>
              </w:numPr>
            </w:pPr>
            <w:r>
              <w:t>Közbejáró imádság,</w:t>
            </w:r>
          </w:p>
          <w:p w:rsidR="00E767AF" w:rsidRDefault="00E767AF" w:rsidP="00E767AF">
            <w:pPr>
              <w:pStyle w:val="Tblzattartalom"/>
              <w:numPr>
                <w:ilvl w:val="0"/>
                <w:numId w:val="43"/>
              </w:numPr>
            </w:pPr>
            <w:r w:rsidRPr="001200B1">
              <w:t>Személyes beszélgetések</w:t>
            </w:r>
            <w:r>
              <w:t xml:space="preserve"> papokkal, befogadó közösséggel;</w:t>
            </w:r>
          </w:p>
          <w:p w:rsidR="00E767AF" w:rsidRDefault="00E767AF" w:rsidP="00E767AF">
            <w:pPr>
              <w:pStyle w:val="Tblzattartalom"/>
              <w:numPr>
                <w:ilvl w:val="0"/>
                <w:numId w:val="43"/>
              </w:numPr>
            </w:pPr>
            <w:r>
              <w:t>Tanúságtételek;</w:t>
            </w:r>
          </w:p>
          <w:p w:rsidR="00E767AF" w:rsidRDefault="00E767AF" w:rsidP="00E767AF">
            <w:pPr>
              <w:pStyle w:val="Tblzattartalom"/>
              <w:numPr>
                <w:ilvl w:val="0"/>
                <w:numId w:val="43"/>
              </w:numPr>
            </w:pPr>
            <w:r>
              <w:t>Záró szentmise;</w:t>
            </w:r>
          </w:p>
          <w:p w:rsidR="00E767AF" w:rsidRPr="001200B1" w:rsidRDefault="00E767AF" w:rsidP="00E767AF">
            <w:pPr>
              <w:pStyle w:val="Tblzattartalom"/>
              <w:numPr>
                <w:ilvl w:val="0"/>
                <w:numId w:val="43"/>
              </w:numPr>
            </w:pPr>
            <w:r>
              <w:t>Agapé;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7AF" w:rsidRPr="001200B1" w:rsidRDefault="00E767AF" w:rsidP="002500FA">
            <w:pPr>
              <w:pStyle w:val="Tblzattartalom"/>
              <w:jc w:val="center"/>
            </w:pPr>
          </w:p>
        </w:tc>
      </w:tr>
    </w:tbl>
    <w:p w:rsidR="00AB5142" w:rsidRDefault="00AB5142"/>
    <w:sectPr w:rsidR="00AB5142" w:rsidSect="00EF30C0">
      <w:headerReference w:type="default" r:id="rId9"/>
      <w:pgSz w:w="16838" w:h="11906" w:orient="landscape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DC" w:rsidRDefault="009760DC" w:rsidP="00EF30C0">
      <w:pPr>
        <w:spacing w:after="0" w:line="240" w:lineRule="auto"/>
      </w:pPr>
      <w:r>
        <w:separator/>
      </w:r>
    </w:p>
  </w:endnote>
  <w:endnote w:type="continuationSeparator" w:id="0">
    <w:p w:rsidR="009760DC" w:rsidRDefault="009760DC" w:rsidP="00EF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DC" w:rsidRDefault="009760DC" w:rsidP="00EF30C0">
      <w:pPr>
        <w:spacing w:after="0" w:line="240" w:lineRule="auto"/>
      </w:pPr>
      <w:r>
        <w:separator/>
      </w:r>
    </w:p>
  </w:footnote>
  <w:footnote w:type="continuationSeparator" w:id="0">
    <w:p w:rsidR="009760DC" w:rsidRDefault="009760DC" w:rsidP="00EF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C0" w:rsidRPr="00EF30C0" w:rsidRDefault="00EF30C0" w:rsidP="00EF30C0">
    <w:pPr>
      <w:pStyle w:val="lfej"/>
      <w:pBdr>
        <w:bottom w:val="double" w:sz="16" w:space="1" w:color="800000"/>
      </w:pBdr>
      <w:spacing w:after="240"/>
      <w:jc w:val="center"/>
      <w:rPr>
        <w:rFonts w:ascii="Cambria" w:eastAsia="Times New Roman" w:hAnsi="Cambria" w:cs="Cambria"/>
        <w:b/>
        <w:bCs/>
        <w:sz w:val="32"/>
        <w:szCs w:val="29"/>
      </w:rPr>
    </w:pPr>
    <w:proofErr w:type="spellStart"/>
    <w:r>
      <w:rPr>
        <w:rFonts w:ascii="Cambria" w:eastAsia="Times New Roman" w:hAnsi="Cambria" w:cs="Cambria"/>
        <w:b/>
        <w:bCs/>
        <w:sz w:val="32"/>
        <w:szCs w:val="29"/>
      </w:rPr>
      <w:t>Katekumenátus</w:t>
    </w:r>
    <w:proofErr w:type="spellEnd"/>
    <w:r>
      <w:rPr>
        <w:rFonts w:ascii="Cambria" w:eastAsia="Times New Roman" w:hAnsi="Cambria" w:cs="Cambria"/>
        <w:b/>
        <w:bCs/>
        <w:sz w:val="32"/>
        <w:szCs w:val="29"/>
      </w:rPr>
      <w:t xml:space="preserve"> szemléletű tanmenet – Első év (felső tagozatosoknak)</w:t>
    </w:r>
    <w:r w:rsidRPr="00EF30C0">
      <w:rPr>
        <w:rFonts w:ascii="Cambria" w:eastAsia="Times New Roman" w:hAnsi="Cambria" w:cs="Cambria"/>
        <w:b/>
        <w:bCs/>
        <w:sz w:val="32"/>
        <w:szCs w:val="29"/>
      </w:rPr>
      <w:t xml:space="preserve"> </w:t>
    </w:r>
  </w:p>
  <w:p w:rsidR="00EF30C0" w:rsidRDefault="00EF30C0" w:rsidP="00EF30C0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E6F"/>
    <w:multiLevelType w:val="hybridMultilevel"/>
    <w:tmpl w:val="FB521F16"/>
    <w:lvl w:ilvl="0" w:tplc="2F345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E26DF"/>
    <w:multiLevelType w:val="hybridMultilevel"/>
    <w:tmpl w:val="D89ECCAA"/>
    <w:lvl w:ilvl="0" w:tplc="6F4C4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2366E"/>
    <w:multiLevelType w:val="hybridMultilevel"/>
    <w:tmpl w:val="0E6CB38C"/>
    <w:lvl w:ilvl="0" w:tplc="502E4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13BF4"/>
    <w:multiLevelType w:val="hybridMultilevel"/>
    <w:tmpl w:val="E902A070"/>
    <w:lvl w:ilvl="0" w:tplc="53B00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D580F"/>
    <w:multiLevelType w:val="hybridMultilevel"/>
    <w:tmpl w:val="68529FF6"/>
    <w:lvl w:ilvl="0" w:tplc="30348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35EB2"/>
    <w:multiLevelType w:val="hybridMultilevel"/>
    <w:tmpl w:val="88D6F64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3452C5"/>
    <w:multiLevelType w:val="hybridMultilevel"/>
    <w:tmpl w:val="FD9AAF52"/>
    <w:lvl w:ilvl="0" w:tplc="FC0E3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97D7A"/>
    <w:multiLevelType w:val="hybridMultilevel"/>
    <w:tmpl w:val="22209CA6"/>
    <w:lvl w:ilvl="0" w:tplc="4EA0C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37271"/>
    <w:multiLevelType w:val="hybridMultilevel"/>
    <w:tmpl w:val="5060E536"/>
    <w:lvl w:ilvl="0" w:tplc="81EE0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F351E"/>
    <w:multiLevelType w:val="hybridMultilevel"/>
    <w:tmpl w:val="6D969DA6"/>
    <w:lvl w:ilvl="0" w:tplc="3A263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E3C38"/>
    <w:multiLevelType w:val="hybridMultilevel"/>
    <w:tmpl w:val="1B7A8D9E"/>
    <w:lvl w:ilvl="0" w:tplc="D7DC9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E75BF"/>
    <w:multiLevelType w:val="hybridMultilevel"/>
    <w:tmpl w:val="B586670C"/>
    <w:lvl w:ilvl="0" w:tplc="D520B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85734"/>
    <w:multiLevelType w:val="hybridMultilevel"/>
    <w:tmpl w:val="69241720"/>
    <w:lvl w:ilvl="0" w:tplc="F6744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F5B2A"/>
    <w:multiLevelType w:val="hybridMultilevel"/>
    <w:tmpl w:val="5E205580"/>
    <w:lvl w:ilvl="0" w:tplc="649E9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20671"/>
    <w:multiLevelType w:val="hybridMultilevel"/>
    <w:tmpl w:val="82BAADBC"/>
    <w:lvl w:ilvl="0" w:tplc="A0D8F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6A153C"/>
    <w:multiLevelType w:val="hybridMultilevel"/>
    <w:tmpl w:val="BD608C66"/>
    <w:lvl w:ilvl="0" w:tplc="807CB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F6F9E"/>
    <w:multiLevelType w:val="hybridMultilevel"/>
    <w:tmpl w:val="9EA6EE9C"/>
    <w:lvl w:ilvl="0" w:tplc="6816B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E65CA"/>
    <w:multiLevelType w:val="hybridMultilevel"/>
    <w:tmpl w:val="8A68524A"/>
    <w:lvl w:ilvl="0" w:tplc="AC389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631FF"/>
    <w:multiLevelType w:val="hybridMultilevel"/>
    <w:tmpl w:val="635645C4"/>
    <w:lvl w:ilvl="0" w:tplc="CA164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37192"/>
    <w:multiLevelType w:val="hybridMultilevel"/>
    <w:tmpl w:val="62AAADDA"/>
    <w:lvl w:ilvl="0" w:tplc="4AAAF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70142"/>
    <w:multiLevelType w:val="hybridMultilevel"/>
    <w:tmpl w:val="551C6CF2"/>
    <w:lvl w:ilvl="0" w:tplc="88CC9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35627"/>
    <w:multiLevelType w:val="hybridMultilevel"/>
    <w:tmpl w:val="BE289FEC"/>
    <w:lvl w:ilvl="0" w:tplc="4B1C0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07C47"/>
    <w:multiLevelType w:val="hybridMultilevel"/>
    <w:tmpl w:val="0032B706"/>
    <w:lvl w:ilvl="0" w:tplc="16A06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94666"/>
    <w:multiLevelType w:val="hybridMultilevel"/>
    <w:tmpl w:val="F05CB928"/>
    <w:lvl w:ilvl="0" w:tplc="30348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D1670"/>
    <w:multiLevelType w:val="hybridMultilevel"/>
    <w:tmpl w:val="12A6AC06"/>
    <w:lvl w:ilvl="0" w:tplc="88CC9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F75A5"/>
    <w:multiLevelType w:val="hybridMultilevel"/>
    <w:tmpl w:val="F4F62B3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A74971"/>
    <w:multiLevelType w:val="hybridMultilevel"/>
    <w:tmpl w:val="534876F2"/>
    <w:lvl w:ilvl="0" w:tplc="53B00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5E3D09"/>
    <w:multiLevelType w:val="hybridMultilevel"/>
    <w:tmpl w:val="96A81AB4"/>
    <w:lvl w:ilvl="0" w:tplc="EB62C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D94660"/>
    <w:multiLevelType w:val="hybridMultilevel"/>
    <w:tmpl w:val="0CE2B116"/>
    <w:lvl w:ilvl="0" w:tplc="FC0E3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44895"/>
    <w:multiLevelType w:val="hybridMultilevel"/>
    <w:tmpl w:val="3A646236"/>
    <w:lvl w:ilvl="0" w:tplc="3460A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25F77"/>
    <w:multiLevelType w:val="hybridMultilevel"/>
    <w:tmpl w:val="6B90D118"/>
    <w:lvl w:ilvl="0" w:tplc="CA164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E3F3D"/>
    <w:multiLevelType w:val="hybridMultilevel"/>
    <w:tmpl w:val="44E6A604"/>
    <w:lvl w:ilvl="0" w:tplc="16A06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ED2D36"/>
    <w:multiLevelType w:val="hybridMultilevel"/>
    <w:tmpl w:val="C81A2656"/>
    <w:lvl w:ilvl="0" w:tplc="6816B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A3C0B"/>
    <w:multiLevelType w:val="hybridMultilevel"/>
    <w:tmpl w:val="7228024E"/>
    <w:lvl w:ilvl="0" w:tplc="FC0E3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967FC"/>
    <w:multiLevelType w:val="hybridMultilevel"/>
    <w:tmpl w:val="608E9E1E"/>
    <w:lvl w:ilvl="0" w:tplc="37F66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777E64"/>
    <w:multiLevelType w:val="hybridMultilevel"/>
    <w:tmpl w:val="477CC502"/>
    <w:lvl w:ilvl="0" w:tplc="AC389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562B9"/>
    <w:multiLevelType w:val="hybridMultilevel"/>
    <w:tmpl w:val="5C5825A6"/>
    <w:lvl w:ilvl="0" w:tplc="7F3A6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E2AF7"/>
    <w:multiLevelType w:val="hybridMultilevel"/>
    <w:tmpl w:val="E20C6F82"/>
    <w:lvl w:ilvl="0" w:tplc="16A06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1362E"/>
    <w:multiLevelType w:val="hybridMultilevel"/>
    <w:tmpl w:val="C038A4CE"/>
    <w:lvl w:ilvl="0" w:tplc="F6744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B66E67"/>
    <w:multiLevelType w:val="hybridMultilevel"/>
    <w:tmpl w:val="8CE48EF0"/>
    <w:lvl w:ilvl="0" w:tplc="3A263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146D62"/>
    <w:multiLevelType w:val="hybridMultilevel"/>
    <w:tmpl w:val="457C2968"/>
    <w:lvl w:ilvl="0" w:tplc="16A06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497856"/>
    <w:multiLevelType w:val="hybridMultilevel"/>
    <w:tmpl w:val="BC6299C6"/>
    <w:lvl w:ilvl="0" w:tplc="47BEC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97E2F"/>
    <w:multiLevelType w:val="hybridMultilevel"/>
    <w:tmpl w:val="57283086"/>
    <w:lvl w:ilvl="0" w:tplc="73A4F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7A3BD0"/>
    <w:multiLevelType w:val="hybridMultilevel"/>
    <w:tmpl w:val="A2807ADA"/>
    <w:lvl w:ilvl="0" w:tplc="5B3A1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33"/>
  </w:num>
  <w:num w:numId="4">
    <w:abstractNumId w:val="6"/>
  </w:num>
  <w:num w:numId="5">
    <w:abstractNumId w:val="10"/>
  </w:num>
  <w:num w:numId="6">
    <w:abstractNumId w:val="16"/>
  </w:num>
  <w:num w:numId="7">
    <w:abstractNumId w:val="32"/>
  </w:num>
  <w:num w:numId="8">
    <w:abstractNumId w:val="14"/>
  </w:num>
  <w:num w:numId="9">
    <w:abstractNumId w:val="30"/>
  </w:num>
  <w:num w:numId="10">
    <w:abstractNumId w:val="18"/>
  </w:num>
  <w:num w:numId="11">
    <w:abstractNumId w:val="42"/>
  </w:num>
  <w:num w:numId="12">
    <w:abstractNumId w:val="22"/>
  </w:num>
  <w:num w:numId="13">
    <w:abstractNumId w:val="37"/>
  </w:num>
  <w:num w:numId="14">
    <w:abstractNumId w:val="40"/>
  </w:num>
  <w:num w:numId="15">
    <w:abstractNumId w:val="31"/>
  </w:num>
  <w:num w:numId="16">
    <w:abstractNumId w:val="12"/>
  </w:num>
  <w:num w:numId="17">
    <w:abstractNumId w:val="38"/>
  </w:num>
  <w:num w:numId="18">
    <w:abstractNumId w:val="41"/>
  </w:num>
  <w:num w:numId="19">
    <w:abstractNumId w:val="23"/>
  </w:num>
  <w:num w:numId="20">
    <w:abstractNumId w:val="4"/>
  </w:num>
  <w:num w:numId="21">
    <w:abstractNumId w:val="34"/>
  </w:num>
  <w:num w:numId="22">
    <w:abstractNumId w:val="13"/>
  </w:num>
  <w:num w:numId="23">
    <w:abstractNumId w:val="5"/>
  </w:num>
  <w:num w:numId="24">
    <w:abstractNumId w:val="19"/>
  </w:num>
  <w:num w:numId="25">
    <w:abstractNumId w:val="24"/>
  </w:num>
  <w:num w:numId="26">
    <w:abstractNumId w:val="20"/>
  </w:num>
  <w:num w:numId="27">
    <w:abstractNumId w:val="2"/>
  </w:num>
  <w:num w:numId="28">
    <w:abstractNumId w:val="39"/>
  </w:num>
  <w:num w:numId="29">
    <w:abstractNumId w:val="9"/>
  </w:num>
  <w:num w:numId="30">
    <w:abstractNumId w:val="29"/>
  </w:num>
  <w:num w:numId="31">
    <w:abstractNumId w:val="8"/>
  </w:num>
  <w:num w:numId="32">
    <w:abstractNumId w:val="21"/>
  </w:num>
  <w:num w:numId="33">
    <w:abstractNumId w:val="36"/>
  </w:num>
  <w:num w:numId="34">
    <w:abstractNumId w:val="0"/>
  </w:num>
  <w:num w:numId="35">
    <w:abstractNumId w:val="11"/>
  </w:num>
  <w:num w:numId="36">
    <w:abstractNumId w:val="1"/>
  </w:num>
  <w:num w:numId="37">
    <w:abstractNumId w:val="26"/>
  </w:num>
  <w:num w:numId="38">
    <w:abstractNumId w:val="3"/>
  </w:num>
  <w:num w:numId="39">
    <w:abstractNumId w:val="7"/>
  </w:num>
  <w:num w:numId="40">
    <w:abstractNumId w:val="17"/>
  </w:num>
  <w:num w:numId="41">
    <w:abstractNumId w:val="35"/>
  </w:num>
  <w:num w:numId="42">
    <w:abstractNumId w:val="15"/>
  </w:num>
  <w:num w:numId="43">
    <w:abstractNumId w:val="27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8F"/>
    <w:rsid w:val="00047382"/>
    <w:rsid w:val="002F6922"/>
    <w:rsid w:val="00397913"/>
    <w:rsid w:val="00524B8F"/>
    <w:rsid w:val="009760DC"/>
    <w:rsid w:val="00AB5142"/>
    <w:rsid w:val="00AC44C3"/>
    <w:rsid w:val="00B51D35"/>
    <w:rsid w:val="00C32DA0"/>
    <w:rsid w:val="00DA5368"/>
    <w:rsid w:val="00E767AF"/>
    <w:rsid w:val="00E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24B8F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lfejChar">
    <w:name w:val="Élőfej Char"/>
    <w:basedOn w:val="Bekezdsalapbettpusa"/>
    <w:link w:val="lfej"/>
    <w:rsid w:val="00524B8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blzattartalom">
    <w:name w:val="Táblázattartalom"/>
    <w:basedOn w:val="Norml"/>
    <w:rsid w:val="00524B8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styleId="Hiperhivatkozs">
    <w:name w:val="Hyperlink"/>
    <w:uiPriority w:val="99"/>
    <w:unhideWhenUsed/>
    <w:rsid w:val="00524B8F"/>
    <w:rPr>
      <w:color w:val="0000FF"/>
      <w:u w:val="single"/>
    </w:rPr>
  </w:style>
  <w:style w:type="character" w:customStyle="1" w:styleId="WW8Num1z2">
    <w:name w:val="WW8Num1z2"/>
    <w:rsid w:val="00524B8F"/>
  </w:style>
  <w:style w:type="paragraph" w:styleId="llb">
    <w:name w:val="footer"/>
    <w:basedOn w:val="Norml"/>
    <w:link w:val="llbChar"/>
    <w:uiPriority w:val="99"/>
    <w:unhideWhenUsed/>
    <w:rsid w:val="00EF3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3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24B8F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lfejChar">
    <w:name w:val="Élőfej Char"/>
    <w:basedOn w:val="Bekezdsalapbettpusa"/>
    <w:link w:val="lfej"/>
    <w:rsid w:val="00524B8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Tblzattartalom">
    <w:name w:val="Táblázattartalom"/>
    <w:basedOn w:val="Norml"/>
    <w:rsid w:val="00524B8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styleId="Hiperhivatkozs">
    <w:name w:val="Hyperlink"/>
    <w:uiPriority w:val="99"/>
    <w:unhideWhenUsed/>
    <w:rsid w:val="00524B8F"/>
    <w:rPr>
      <w:color w:val="0000FF"/>
      <w:u w:val="single"/>
    </w:rPr>
  </w:style>
  <w:style w:type="character" w:customStyle="1" w:styleId="WW8Num1z2">
    <w:name w:val="WW8Num1z2"/>
    <w:rsid w:val="00524B8F"/>
  </w:style>
  <w:style w:type="paragraph" w:styleId="llb">
    <w:name w:val="footer"/>
    <w:basedOn w:val="Norml"/>
    <w:link w:val="llbChar"/>
    <w:uiPriority w:val="99"/>
    <w:unhideWhenUsed/>
    <w:rsid w:val="00EF3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3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avideo.hu/video/A_Biblia_-_32_-_Az_Egyhaz_szulete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1026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Lászlóné Emőke</dc:creator>
  <cp:lastModifiedBy>Tóth Lászlóné Emőke</cp:lastModifiedBy>
  <cp:revision>2</cp:revision>
  <dcterms:created xsi:type="dcterms:W3CDTF">2018-12-17T13:28:00Z</dcterms:created>
  <dcterms:modified xsi:type="dcterms:W3CDTF">2018-12-17T13:28:00Z</dcterms:modified>
</cp:coreProperties>
</file>