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75" w:rsidRPr="003D5418" w:rsidRDefault="00926462">
      <w:pPr>
        <w:rPr>
          <w:b/>
          <w:sz w:val="28"/>
          <w:szCs w:val="28"/>
          <w:u w:val="single"/>
        </w:rPr>
      </w:pPr>
      <w:r w:rsidRPr="003D5418">
        <w:rPr>
          <w:b/>
          <w:sz w:val="28"/>
          <w:szCs w:val="28"/>
          <w:u w:val="single"/>
        </w:rPr>
        <w:t>Szentségfelkészítés</w:t>
      </w:r>
      <w:r w:rsidR="00644B97">
        <w:rPr>
          <w:b/>
          <w:sz w:val="28"/>
          <w:szCs w:val="28"/>
          <w:u w:val="single"/>
        </w:rPr>
        <w:t>t segítő tevékenységek</w:t>
      </w:r>
      <w:r w:rsidRPr="003D5418">
        <w:rPr>
          <w:b/>
          <w:sz w:val="28"/>
          <w:szCs w:val="28"/>
          <w:u w:val="single"/>
        </w:rPr>
        <w:t xml:space="preserve"> összegzése</w:t>
      </w:r>
      <w:bookmarkStart w:id="0" w:name="_GoBack"/>
      <w:bookmarkEnd w:id="0"/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1"/>
        <w:gridCol w:w="5729"/>
        <w:gridCol w:w="2300"/>
        <w:gridCol w:w="4389"/>
        <w:gridCol w:w="141"/>
      </w:tblGrid>
      <w:tr w:rsidR="00034DA4" w:rsidTr="003B3DF3">
        <w:trPr>
          <w:gridAfter w:val="1"/>
          <w:wAfter w:w="144" w:type="dxa"/>
        </w:trPr>
        <w:tc>
          <w:tcPr>
            <w:tcW w:w="1673" w:type="dxa"/>
          </w:tcPr>
          <w:p w:rsidR="00034DA4" w:rsidRDefault="00034DA4">
            <w:r>
              <w:t>szintek</w:t>
            </w:r>
          </w:p>
        </w:tc>
        <w:tc>
          <w:tcPr>
            <w:tcW w:w="5811" w:type="dxa"/>
          </w:tcPr>
          <w:p w:rsidR="00034DA4" w:rsidRDefault="00034DA4" w:rsidP="00881E83">
            <w:pPr>
              <w:rPr>
                <w:b/>
              </w:rPr>
            </w:pPr>
            <w:r w:rsidRPr="00881E83">
              <w:rPr>
                <w:b/>
              </w:rPr>
              <w:t>TANÍTÁS</w:t>
            </w:r>
          </w:p>
          <w:p w:rsidR="00881E83" w:rsidRPr="00881E83" w:rsidRDefault="00881E83" w:rsidP="00881E83">
            <w:pPr>
              <w:rPr>
                <w:b/>
              </w:rPr>
            </w:pPr>
          </w:p>
        </w:tc>
        <w:tc>
          <w:tcPr>
            <w:tcW w:w="2085" w:type="dxa"/>
          </w:tcPr>
          <w:p w:rsidR="00034DA4" w:rsidRPr="00881E83" w:rsidRDefault="003B3DF3" w:rsidP="00881E83">
            <w:pPr>
              <w:rPr>
                <w:b/>
              </w:rPr>
            </w:pPr>
            <w:r w:rsidRPr="00881E83">
              <w:rPr>
                <w:b/>
              </w:rPr>
              <w:t>FELELŐS</w:t>
            </w:r>
          </w:p>
        </w:tc>
        <w:tc>
          <w:tcPr>
            <w:tcW w:w="4436" w:type="dxa"/>
          </w:tcPr>
          <w:p w:rsidR="00034DA4" w:rsidRPr="00881E83" w:rsidRDefault="003B3DF3" w:rsidP="00881E83">
            <w:pPr>
              <w:rPr>
                <w:b/>
              </w:rPr>
            </w:pPr>
            <w:r w:rsidRPr="00881E83">
              <w:rPr>
                <w:b/>
              </w:rPr>
              <w:t>MEGVALÓSULÁS</w:t>
            </w:r>
          </w:p>
        </w:tc>
      </w:tr>
      <w:tr w:rsidR="00034DA4" w:rsidTr="003B3DF3">
        <w:trPr>
          <w:gridAfter w:val="1"/>
          <w:wAfter w:w="144" w:type="dxa"/>
        </w:trPr>
        <w:tc>
          <w:tcPr>
            <w:tcW w:w="1673" w:type="dxa"/>
          </w:tcPr>
          <w:p w:rsidR="00034DA4" w:rsidRDefault="00034DA4">
            <w:r>
              <w:t>PEM</w:t>
            </w:r>
          </w:p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  <w:p w:rsidR="00034DA4" w:rsidRDefault="00034DA4"/>
        </w:tc>
        <w:tc>
          <w:tcPr>
            <w:tcW w:w="5811" w:type="dxa"/>
          </w:tcPr>
          <w:p w:rsidR="00034DA4" w:rsidRDefault="008D2AA4">
            <w:pPr>
              <w:rPr>
                <w:b/>
              </w:rPr>
            </w:pPr>
            <w:r>
              <w:t xml:space="preserve">atyák és </w:t>
            </w:r>
            <w:r w:rsidR="00034DA4">
              <w:t xml:space="preserve">hitoktatók </w:t>
            </w:r>
            <w:r w:rsidR="00034DA4" w:rsidRPr="00034DA4">
              <w:rPr>
                <w:b/>
              </w:rPr>
              <w:t>szemléletformálása</w:t>
            </w:r>
          </w:p>
          <w:p w:rsidR="00E40E28" w:rsidRDefault="00E40E28">
            <w:pPr>
              <w:rPr>
                <w:b/>
              </w:rPr>
            </w:pPr>
          </w:p>
          <w:p w:rsidR="00E40E28" w:rsidRDefault="00E40E28">
            <w:pPr>
              <w:rPr>
                <w:b/>
              </w:rPr>
            </w:pPr>
          </w:p>
          <w:p w:rsidR="00E40E28" w:rsidRDefault="00E40E28">
            <w:pPr>
              <w:rPr>
                <w:b/>
              </w:rPr>
            </w:pPr>
          </w:p>
          <w:p w:rsidR="00E40E28" w:rsidRDefault="00E40E28"/>
          <w:p w:rsidR="00034DA4" w:rsidRPr="00034DA4" w:rsidRDefault="00E40E28" w:rsidP="00926462">
            <w:r w:rsidRPr="00034DA4">
              <w:t xml:space="preserve"> </w:t>
            </w:r>
          </w:p>
          <w:p w:rsidR="00034DA4" w:rsidRDefault="00034DA4" w:rsidP="00926462">
            <w:proofErr w:type="spellStart"/>
            <w:proofErr w:type="gramStart"/>
            <w:r w:rsidRPr="00034DA4">
              <w:rPr>
                <w:b/>
              </w:rPr>
              <w:t>bibliodráma</w:t>
            </w:r>
            <w:proofErr w:type="spellEnd"/>
            <w:r w:rsidRPr="00034DA4">
              <w:rPr>
                <w:b/>
              </w:rPr>
              <w:t xml:space="preserve">  továbbképzés</w:t>
            </w:r>
            <w:proofErr w:type="gramEnd"/>
            <w:r w:rsidRPr="00034DA4">
              <w:t xml:space="preserve"> </w:t>
            </w:r>
          </w:p>
          <w:p w:rsidR="00B94091" w:rsidRPr="00034DA4" w:rsidRDefault="00B94091" w:rsidP="00926462"/>
          <w:p w:rsidR="00034DA4" w:rsidRPr="00034DA4" w:rsidRDefault="00034DA4" w:rsidP="00926462">
            <w:proofErr w:type="spellStart"/>
            <w:r w:rsidRPr="00034DA4">
              <w:rPr>
                <w:b/>
              </w:rPr>
              <w:t>Lectio</w:t>
            </w:r>
            <w:proofErr w:type="spellEnd"/>
            <w:r w:rsidRPr="00034DA4">
              <w:rPr>
                <w:b/>
              </w:rPr>
              <w:t xml:space="preserve"> </w:t>
            </w:r>
            <w:proofErr w:type="spellStart"/>
            <w:r w:rsidRPr="00034DA4">
              <w:rPr>
                <w:b/>
              </w:rPr>
              <w:t>divina</w:t>
            </w:r>
            <w:proofErr w:type="spellEnd"/>
            <w:r w:rsidRPr="00034DA4">
              <w:t xml:space="preserve"> </w:t>
            </w:r>
          </w:p>
          <w:p w:rsidR="00B94091" w:rsidRDefault="00B94091" w:rsidP="00926462">
            <w:pPr>
              <w:rPr>
                <w:b/>
              </w:rPr>
            </w:pPr>
          </w:p>
          <w:p w:rsidR="00034DA4" w:rsidRPr="00034DA4" w:rsidRDefault="00034DA4" w:rsidP="00926462">
            <w:r w:rsidRPr="00034DA4">
              <w:rPr>
                <w:b/>
              </w:rPr>
              <w:t>„arany mondások”</w:t>
            </w:r>
            <w:r w:rsidRPr="00034DA4">
              <w:t xml:space="preserve"> a tematika </w:t>
            </w:r>
            <w:r w:rsidR="003B3DF3">
              <w:t>igehelyekkel</w:t>
            </w:r>
            <w:r w:rsidRPr="00034DA4">
              <w:t xml:space="preserve"> való bővítése </w:t>
            </w:r>
          </w:p>
          <w:p w:rsidR="00B94091" w:rsidRDefault="00B94091" w:rsidP="00926462"/>
          <w:p w:rsidR="00034DA4" w:rsidRPr="00034DA4" w:rsidRDefault="00034DA4" w:rsidP="00926462">
            <w:r w:rsidRPr="00034DA4">
              <w:t xml:space="preserve">elektronikus segédanyagok </w:t>
            </w:r>
          </w:p>
          <w:p w:rsidR="00034DA4" w:rsidRDefault="00034DA4" w:rsidP="00926462">
            <w:r w:rsidRPr="00E40E28">
              <w:rPr>
                <w:b/>
              </w:rPr>
              <w:t>médiatár</w:t>
            </w:r>
            <w:r w:rsidR="00E40E28" w:rsidRPr="00E40E28">
              <w:rPr>
                <w:b/>
              </w:rPr>
              <w:t xml:space="preserve"> </w:t>
            </w:r>
            <w:r w:rsidR="00E40E28">
              <w:t>(képek, film, zene)</w:t>
            </w:r>
          </w:p>
          <w:p w:rsidR="000A161D" w:rsidRDefault="000A161D" w:rsidP="00926462"/>
          <w:p w:rsidR="000A161D" w:rsidRDefault="000A161D" w:rsidP="00926462">
            <w:r w:rsidRPr="000A161D">
              <w:rPr>
                <w:b/>
              </w:rPr>
              <w:t>segédanyagok</w:t>
            </w:r>
            <w:r>
              <w:t xml:space="preserve"> pl. lelki tükör</w:t>
            </w:r>
          </w:p>
          <w:p w:rsidR="000A161D" w:rsidRDefault="000A161D" w:rsidP="00926462"/>
          <w:p w:rsidR="000A161D" w:rsidRDefault="000A161D" w:rsidP="00926462">
            <w:proofErr w:type="spellStart"/>
            <w:r w:rsidRPr="000A161D">
              <w:rPr>
                <w:b/>
              </w:rPr>
              <w:t>misztagógia</w:t>
            </w:r>
            <w:proofErr w:type="spellEnd"/>
            <w:r w:rsidRPr="000A161D">
              <w:rPr>
                <w:b/>
              </w:rPr>
              <w:t xml:space="preserve"> </w:t>
            </w:r>
            <w:r>
              <w:t>— hitelmélyítés</w:t>
            </w:r>
          </w:p>
          <w:p w:rsidR="00B94091" w:rsidRPr="00034DA4" w:rsidRDefault="00B94091" w:rsidP="00926462"/>
        </w:tc>
        <w:tc>
          <w:tcPr>
            <w:tcW w:w="2085" w:type="dxa"/>
          </w:tcPr>
          <w:p w:rsidR="00E40E28" w:rsidRDefault="00034DA4">
            <w:r w:rsidRPr="00034DA4">
              <w:t>Hitoktatási Iroda</w:t>
            </w:r>
            <w:r w:rsidR="00E40E28" w:rsidRPr="00034DA4">
              <w:t xml:space="preserve"> </w:t>
            </w:r>
          </w:p>
          <w:p w:rsidR="00B94091" w:rsidRDefault="00B94091" w:rsidP="00B94091">
            <w:r w:rsidRPr="00034DA4">
              <w:t>Pasztorális Iroda</w:t>
            </w:r>
          </w:p>
          <w:p w:rsidR="000E0EE8" w:rsidRDefault="000E0EE8" w:rsidP="00B94091">
            <w:r>
              <w:t>Közoktatási Iroda</w:t>
            </w:r>
          </w:p>
          <w:p w:rsidR="00E40E28" w:rsidRDefault="00E40E28"/>
          <w:p w:rsidR="00E40E28" w:rsidRDefault="00E40E28"/>
          <w:p w:rsidR="00E40E28" w:rsidRDefault="00E40E28"/>
          <w:p w:rsidR="00B94091" w:rsidRDefault="00E40E28">
            <w:r w:rsidRPr="00034DA4">
              <w:t xml:space="preserve">Hitoktatási Iroda </w:t>
            </w:r>
          </w:p>
          <w:p w:rsidR="00B94091" w:rsidRDefault="00B94091"/>
          <w:p w:rsidR="00B94091" w:rsidRDefault="00E40E28">
            <w:r w:rsidRPr="00034DA4">
              <w:t xml:space="preserve">Pasztorális Iroda </w:t>
            </w:r>
          </w:p>
          <w:p w:rsidR="00B94091" w:rsidRDefault="00B94091"/>
          <w:p w:rsidR="00B94091" w:rsidRDefault="00E40E28">
            <w:r w:rsidRPr="00034DA4">
              <w:t xml:space="preserve">Hitoktatási Iroda </w:t>
            </w:r>
          </w:p>
          <w:p w:rsidR="00B94091" w:rsidRDefault="00B94091"/>
          <w:p w:rsidR="00E40E28" w:rsidRDefault="00E40E28">
            <w:r w:rsidRPr="00034DA4">
              <w:t>Turisztika</w:t>
            </w:r>
          </w:p>
          <w:p w:rsidR="00E40E28" w:rsidRDefault="00E40E28">
            <w:r w:rsidRPr="00034DA4">
              <w:t>Hitoktatási Iroda</w:t>
            </w:r>
          </w:p>
          <w:p w:rsidR="000A161D" w:rsidRDefault="000A161D"/>
          <w:p w:rsidR="000A161D" w:rsidRDefault="000A161D" w:rsidP="000A161D">
            <w:r w:rsidRPr="00034DA4">
              <w:t xml:space="preserve">Pasztorális Iroda </w:t>
            </w:r>
          </w:p>
          <w:p w:rsidR="000A161D" w:rsidRDefault="000A161D" w:rsidP="000A161D"/>
          <w:p w:rsidR="000A161D" w:rsidRDefault="000A161D" w:rsidP="000A161D">
            <w:r w:rsidRPr="00034DA4">
              <w:t xml:space="preserve">Hitoktatási Iroda </w:t>
            </w:r>
          </w:p>
          <w:p w:rsidR="000A161D" w:rsidRDefault="000A161D" w:rsidP="000A161D">
            <w:r w:rsidRPr="00034DA4">
              <w:t>Pasztorális Iroda</w:t>
            </w:r>
          </w:p>
          <w:p w:rsidR="000A161D" w:rsidRDefault="000A161D" w:rsidP="000A161D">
            <w:r>
              <w:t>Közoktatási Iroda</w:t>
            </w:r>
          </w:p>
          <w:p w:rsidR="000A161D" w:rsidRDefault="000A161D"/>
        </w:tc>
        <w:tc>
          <w:tcPr>
            <w:tcW w:w="4436" w:type="dxa"/>
          </w:tcPr>
          <w:p w:rsidR="00E40E28" w:rsidRDefault="00034DA4" w:rsidP="00034DA4">
            <w:r>
              <w:t xml:space="preserve">2018. </w:t>
            </w:r>
            <w:r w:rsidRPr="00034DA4">
              <w:t>10. 29.</w:t>
            </w:r>
            <w:r>
              <w:t xml:space="preserve"> Hitoktatói</w:t>
            </w:r>
            <w:r w:rsidRPr="00034DA4">
              <w:t xml:space="preserve"> továbbképzés</w:t>
            </w:r>
            <w:r>
              <w:t>:</w:t>
            </w:r>
            <w:r w:rsidRPr="00034DA4">
              <w:t xml:space="preserve"> az anyag bemutatása</w:t>
            </w:r>
            <w:r w:rsidR="00E40E28" w:rsidRPr="00034DA4">
              <w:t xml:space="preserve"> </w:t>
            </w:r>
          </w:p>
          <w:p w:rsidR="00E40E28" w:rsidRDefault="00E40E28" w:rsidP="00034DA4">
            <w:r w:rsidRPr="00034DA4">
              <w:t xml:space="preserve">(Ami megvolt: </w:t>
            </w:r>
            <w:proofErr w:type="spellStart"/>
            <w:r w:rsidRPr="00034DA4">
              <w:t>katekumenális</w:t>
            </w:r>
            <w:proofErr w:type="spellEnd"/>
            <w:r w:rsidRPr="00034DA4">
              <w:t xml:space="preserve"> szemlélet a szentségfelkészítésben 2017. augusztus 21-22. és 2017. okt.30.</w:t>
            </w:r>
            <w:r>
              <w:t xml:space="preserve"> Hitoktatói továbbképzések</w:t>
            </w:r>
            <w:r w:rsidRPr="00034DA4">
              <w:t>)</w:t>
            </w:r>
          </w:p>
          <w:p w:rsidR="00E40E28" w:rsidRDefault="00E40E28" w:rsidP="00034DA4">
            <w:proofErr w:type="spellStart"/>
            <w:r w:rsidRPr="00034DA4">
              <w:t>Katekumenátus</w:t>
            </w:r>
            <w:proofErr w:type="spellEnd"/>
            <w:r w:rsidRPr="00034DA4">
              <w:t xml:space="preserve"> képzés 2018/2019-es tanév fakultatív képzés hitoktatóknak </w:t>
            </w:r>
          </w:p>
          <w:p w:rsidR="00B94091" w:rsidRDefault="00B94091" w:rsidP="00034DA4"/>
          <w:p w:rsidR="00E40E28" w:rsidRDefault="00E40E28" w:rsidP="00034DA4">
            <w:r w:rsidRPr="00034DA4">
              <w:t xml:space="preserve">Egyházmegye honlapján folyamatosan </w:t>
            </w:r>
          </w:p>
          <w:p w:rsidR="00B94091" w:rsidRDefault="00B94091" w:rsidP="00034DA4"/>
          <w:p w:rsidR="00E40E28" w:rsidRDefault="00E40E28" w:rsidP="00034DA4">
            <w:r w:rsidRPr="00034DA4">
              <w:t xml:space="preserve">október hónap </w:t>
            </w:r>
          </w:p>
          <w:p w:rsidR="00B94091" w:rsidRDefault="00B94091" w:rsidP="00034DA4"/>
          <w:p w:rsidR="00034DA4" w:rsidRDefault="00E40E28" w:rsidP="00034DA4">
            <w:r w:rsidRPr="00034DA4">
              <w:t>Székesegyház képek</w:t>
            </w:r>
          </w:p>
          <w:p w:rsidR="00E40E28" w:rsidRDefault="00E40E28" w:rsidP="00034DA4">
            <w:r>
              <w:t>folyamatos fejlesztés</w:t>
            </w:r>
          </w:p>
          <w:p w:rsidR="000A161D" w:rsidRDefault="000A161D" w:rsidP="00034DA4"/>
          <w:p w:rsidR="000A161D" w:rsidRDefault="000A161D" w:rsidP="00034DA4">
            <w:r>
              <w:t>folyamatosan</w:t>
            </w:r>
          </w:p>
        </w:tc>
      </w:tr>
      <w:tr w:rsidR="00034DA4" w:rsidTr="003B3DF3">
        <w:trPr>
          <w:gridAfter w:val="1"/>
          <w:wAfter w:w="144" w:type="dxa"/>
        </w:trPr>
        <w:tc>
          <w:tcPr>
            <w:tcW w:w="1673" w:type="dxa"/>
          </w:tcPr>
          <w:p w:rsidR="00034DA4" w:rsidRDefault="00034DA4" w:rsidP="006B3523">
            <w:r>
              <w:t>PLÉBÁNIA</w:t>
            </w:r>
          </w:p>
          <w:p w:rsidR="00034DA4" w:rsidRDefault="00034DA4" w:rsidP="006B3523"/>
          <w:p w:rsidR="00034DA4" w:rsidRDefault="00034DA4" w:rsidP="006B3523"/>
          <w:p w:rsidR="00034DA4" w:rsidRDefault="00034DA4" w:rsidP="006B3523"/>
          <w:p w:rsidR="00034DA4" w:rsidRDefault="00034DA4" w:rsidP="006B3523"/>
          <w:p w:rsidR="00034DA4" w:rsidRDefault="00034DA4" w:rsidP="006B3523"/>
          <w:p w:rsidR="00034DA4" w:rsidRDefault="00034DA4" w:rsidP="006B3523"/>
        </w:tc>
        <w:tc>
          <w:tcPr>
            <w:tcW w:w="5811" w:type="dxa"/>
          </w:tcPr>
          <w:p w:rsidR="00034DA4" w:rsidRDefault="003B3DF3" w:rsidP="006B3523">
            <w:r w:rsidRPr="003B3DF3">
              <w:rPr>
                <w:b/>
              </w:rPr>
              <w:t xml:space="preserve">plébánia </w:t>
            </w:r>
            <w:r>
              <w:t xml:space="preserve">hangsúlyos </w:t>
            </w:r>
            <w:r w:rsidRPr="003B3DF3">
              <w:rPr>
                <w:b/>
              </w:rPr>
              <w:t xml:space="preserve">szerepe </w:t>
            </w:r>
            <w:r>
              <w:t>a felkészítésben</w:t>
            </w:r>
          </w:p>
          <w:p w:rsidR="00B94091" w:rsidRDefault="00B94091" w:rsidP="006B3523"/>
          <w:p w:rsidR="003B3DF3" w:rsidRDefault="003B3DF3" w:rsidP="006B3523">
            <w:r w:rsidRPr="003B3DF3">
              <w:rPr>
                <w:b/>
              </w:rPr>
              <w:t>felelősségek</w:t>
            </w:r>
            <w:r>
              <w:t xml:space="preserve">: plébánosok jelenléte </w:t>
            </w:r>
          </w:p>
          <w:p w:rsidR="003B3DF3" w:rsidRDefault="003B3DF3" w:rsidP="006B3523">
            <w:pPr>
              <w:rPr>
                <w:b/>
              </w:rPr>
            </w:pPr>
            <w:r>
              <w:t xml:space="preserve">                        munkatársak </w:t>
            </w:r>
            <w:r w:rsidRPr="003B3DF3">
              <w:rPr>
                <w:b/>
              </w:rPr>
              <w:t>összedolgozása</w:t>
            </w:r>
          </w:p>
          <w:p w:rsidR="00B94091" w:rsidRDefault="00B94091" w:rsidP="006B3523"/>
          <w:p w:rsidR="003B3DF3" w:rsidRDefault="003B3DF3" w:rsidP="006B3523">
            <w:pPr>
              <w:rPr>
                <w:b/>
              </w:rPr>
            </w:pPr>
            <w:r>
              <w:t xml:space="preserve">meglévő </w:t>
            </w:r>
            <w:r w:rsidRPr="003B3DF3">
              <w:rPr>
                <w:b/>
              </w:rPr>
              <w:t>plébániai anyagok</w:t>
            </w:r>
            <w:r w:rsidR="000A161D">
              <w:rPr>
                <w:b/>
              </w:rPr>
              <w:t xml:space="preserve"> összeadása</w:t>
            </w:r>
          </w:p>
          <w:p w:rsidR="000A161D" w:rsidRDefault="000A161D" w:rsidP="006B3523">
            <w:pPr>
              <w:rPr>
                <w:b/>
              </w:rPr>
            </w:pPr>
          </w:p>
          <w:p w:rsidR="00881E83" w:rsidRPr="00881E83" w:rsidRDefault="000A161D" w:rsidP="006B3523">
            <w:pPr>
              <w:rPr>
                <w:b/>
              </w:rPr>
            </w:pPr>
            <w:r w:rsidRPr="00881E83">
              <w:rPr>
                <w:b/>
              </w:rPr>
              <w:t>„minta” plébániák</w:t>
            </w:r>
          </w:p>
        </w:tc>
        <w:tc>
          <w:tcPr>
            <w:tcW w:w="2085" w:type="dxa"/>
          </w:tcPr>
          <w:p w:rsidR="00034DA4" w:rsidRDefault="00034DA4" w:rsidP="006B3523"/>
        </w:tc>
        <w:tc>
          <w:tcPr>
            <w:tcW w:w="4436" w:type="dxa"/>
          </w:tcPr>
          <w:p w:rsidR="00034DA4" w:rsidRDefault="00034DA4" w:rsidP="006B3523"/>
        </w:tc>
      </w:tr>
      <w:tr w:rsidR="003B3DF3" w:rsidTr="003B3DF3">
        <w:tc>
          <w:tcPr>
            <w:tcW w:w="1673" w:type="dxa"/>
          </w:tcPr>
          <w:p w:rsidR="003B3DF3" w:rsidRDefault="003B3DF3" w:rsidP="006B3523">
            <w:r>
              <w:lastRenderedPageBreak/>
              <w:t>szintek</w:t>
            </w:r>
          </w:p>
        </w:tc>
        <w:tc>
          <w:tcPr>
            <w:tcW w:w="5811" w:type="dxa"/>
          </w:tcPr>
          <w:p w:rsidR="003B3DF3" w:rsidRDefault="003B3DF3" w:rsidP="00881E83">
            <w:pPr>
              <w:rPr>
                <w:b/>
              </w:rPr>
            </w:pPr>
            <w:r>
              <w:rPr>
                <w:b/>
              </w:rPr>
              <w:t>KÖZÖSSÉG</w:t>
            </w:r>
          </w:p>
          <w:p w:rsidR="00881E83" w:rsidRPr="003B3DF3" w:rsidRDefault="00881E83" w:rsidP="00881E83">
            <w:pPr>
              <w:rPr>
                <w:b/>
              </w:rPr>
            </w:pPr>
          </w:p>
        </w:tc>
        <w:tc>
          <w:tcPr>
            <w:tcW w:w="2085" w:type="dxa"/>
          </w:tcPr>
          <w:p w:rsidR="003B3DF3" w:rsidRPr="00881E83" w:rsidRDefault="003B3DF3" w:rsidP="00881E83">
            <w:pPr>
              <w:rPr>
                <w:b/>
              </w:rPr>
            </w:pPr>
            <w:r w:rsidRPr="00881E83">
              <w:rPr>
                <w:b/>
              </w:rPr>
              <w:t>FELELŐS</w:t>
            </w:r>
          </w:p>
        </w:tc>
        <w:tc>
          <w:tcPr>
            <w:tcW w:w="4580" w:type="dxa"/>
            <w:gridSpan w:val="2"/>
          </w:tcPr>
          <w:p w:rsidR="003B3DF3" w:rsidRPr="00881E83" w:rsidRDefault="003B3DF3" w:rsidP="00881E83">
            <w:pPr>
              <w:rPr>
                <w:b/>
              </w:rPr>
            </w:pPr>
            <w:r w:rsidRPr="00881E83">
              <w:rPr>
                <w:b/>
              </w:rPr>
              <w:t>MEGVALÓSULÁS</w:t>
            </w:r>
          </w:p>
        </w:tc>
      </w:tr>
      <w:tr w:rsidR="003B3DF3" w:rsidTr="003B3DF3">
        <w:tc>
          <w:tcPr>
            <w:tcW w:w="1673" w:type="dxa"/>
          </w:tcPr>
          <w:p w:rsidR="003B3DF3" w:rsidRDefault="003B3DF3">
            <w:r>
              <w:t>PEM</w:t>
            </w:r>
          </w:p>
        </w:tc>
        <w:tc>
          <w:tcPr>
            <w:tcW w:w="5811" w:type="dxa"/>
          </w:tcPr>
          <w:p w:rsidR="003B3DF3" w:rsidRDefault="006D33D1">
            <w:r>
              <w:t xml:space="preserve">elsőáldozók és bérmálkozók </w:t>
            </w:r>
            <w:r w:rsidRPr="00744D27">
              <w:rPr>
                <w:b/>
              </w:rPr>
              <w:t>találkozój</w:t>
            </w:r>
            <w:r>
              <w:t>a</w:t>
            </w:r>
            <w:r w:rsidR="000E0EE8">
              <w:t xml:space="preserve"> több helyszín</w:t>
            </w:r>
          </w:p>
          <w:p w:rsidR="000A161D" w:rsidRDefault="000A161D"/>
          <w:p w:rsidR="000A161D" w:rsidRDefault="000A161D">
            <w:r w:rsidRPr="000A161D">
              <w:rPr>
                <w:b/>
              </w:rPr>
              <w:t>zarándoklatokon</w:t>
            </w:r>
            <w:r>
              <w:t xml:space="preserve"> </w:t>
            </w:r>
            <w:r w:rsidRPr="000A161D">
              <w:rPr>
                <w:b/>
              </w:rPr>
              <w:t>kiemelés</w:t>
            </w:r>
          </w:p>
          <w:p w:rsidR="00744D27" w:rsidRDefault="00744D27"/>
          <w:p w:rsidR="006D33D1" w:rsidRDefault="006D33D1">
            <w:r w:rsidRPr="00744D27">
              <w:rPr>
                <w:b/>
              </w:rPr>
              <w:t>„poszt” találkozók</w:t>
            </w:r>
            <w:r>
              <w:t xml:space="preserve"> szervezése</w:t>
            </w:r>
          </w:p>
          <w:p w:rsidR="00744D27" w:rsidRDefault="00744D27"/>
          <w:p w:rsidR="006D33D1" w:rsidRDefault="00744D27">
            <w:r>
              <w:t>turisztikai (</w:t>
            </w:r>
            <w:r w:rsidRPr="00744D27">
              <w:rPr>
                <w:b/>
              </w:rPr>
              <w:t>szülő-gyerek</w:t>
            </w:r>
            <w:r>
              <w:t>) programok</w:t>
            </w:r>
          </w:p>
          <w:p w:rsidR="00744D27" w:rsidRDefault="00744D27"/>
          <w:p w:rsidR="00744D27" w:rsidRDefault="00744D27">
            <w:r w:rsidRPr="00744D27">
              <w:rPr>
                <w:b/>
              </w:rPr>
              <w:t xml:space="preserve">imádság </w:t>
            </w:r>
            <w:r>
              <w:t>a szentségekben részesülőkért</w:t>
            </w:r>
          </w:p>
          <w:p w:rsidR="00B94091" w:rsidRDefault="00B94091"/>
          <w:p w:rsidR="00B94091" w:rsidRDefault="00B94091">
            <w:r w:rsidRPr="00B94091">
              <w:rPr>
                <w:b/>
              </w:rPr>
              <w:t>infrastruktúra</w:t>
            </w:r>
            <w:r>
              <w:t xml:space="preserve"> biztosítása</w:t>
            </w:r>
          </w:p>
          <w:p w:rsidR="000E0EE8" w:rsidRDefault="000E0EE8"/>
          <w:p w:rsidR="000E0EE8" w:rsidRDefault="000E0EE8">
            <w:r w:rsidRPr="000E0EE8">
              <w:rPr>
                <w:b/>
              </w:rPr>
              <w:t>módszertani segítség</w:t>
            </w:r>
            <w:r>
              <w:t xml:space="preserve"> a közösség építésben</w:t>
            </w:r>
          </w:p>
          <w:p w:rsidR="00744D27" w:rsidRDefault="00744D27"/>
        </w:tc>
        <w:tc>
          <w:tcPr>
            <w:tcW w:w="2085" w:type="dxa"/>
          </w:tcPr>
          <w:p w:rsidR="003B3DF3" w:rsidRDefault="006D33D1">
            <w:r>
              <w:t>Pasztorális Iroda</w:t>
            </w:r>
          </w:p>
          <w:p w:rsidR="00744D27" w:rsidRDefault="00744D27"/>
          <w:p w:rsidR="000A161D" w:rsidRDefault="000A161D"/>
          <w:p w:rsidR="000A161D" w:rsidRDefault="000A161D"/>
          <w:p w:rsidR="006D33D1" w:rsidRDefault="006D33D1">
            <w:r>
              <w:t>Pasztorális Iroda</w:t>
            </w:r>
          </w:p>
          <w:p w:rsidR="00744D27" w:rsidRDefault="00744D27"/>
          <w:p w:rsidR="00744D27" w:rsidRDefault="00744D27">
            <w:r>
              <w:t>Turisztika</w:t>
            </w:r>
          </w:p>
          <w:p w:rsidR="00744D27" w:rsidRDefault="00744D27"/>
          <w:p w:rsidR="00744D27" w:rsidRDefault="00744D27">
            <w:r>
              <w:t>Imaszövetség</w:t>
            </w:r>
          </w:p>
          <w:p w:rsidR="00B94091" w:rsidRDefault="00B94091"/>
          <w:p w:rsidR="00B94091" w:rsidRDefault="00B94091">
            <w:r>
              <w:t>Gazdasági Iroda</w:t>
            </w:r>
          </w:p>
          <w:p w:rsidR="000E0EE8" w:rsidRDefault="000E0EE8"/>
          <w:p w:rsidR="000E0EE8" w:rsidRDefault="000E0EE8" w:rsidP="000E0EE8">
            <w:r>
              <w:t xml:space="preserve">Család Referatúra </w:t>
            </w:r>
            <w:proofErr w:type="spellStart"/>
            <w:r>
              <w:t>Szanyóné</w:t>
            </w:r>
            <w:proofErr w:type="spellEnd"/>
            <w:r>
              <w:t xml:space="preserve"> </w:t>
            </w:r>
            <w:proofErr w:type="spellStart"/>
            <w:r>
              <w:t>Lóki</w:t>
            </w:r>
            <w:proofErr w:type="spellEnd"/>
            <w:r>
              <w:t xml:space="preserve"> Gabriella</w:t>
            </w:r>
          </w:p>
        </w:tc>
        <w:tc>
          <w:tcPr>
            <w:tcW w:w="4580" w:type="dxa"/>
            <w:gridSpan w:val="2"/>
          </w:tcPr>
          <w:p w:rsidR="003B3DF3" w:rsidRDefault="006D33D1" w:rsidP="006D33D1">
            <w:r>
              <w:t>Egyházmegyei program alapján</w:t>
            </w:r>
          </w:p>
          <w:p w:rsidR="00744D27" w:rsidRDefault="00744D27" w:rsidP="006D33D1"/>
          <w:p w:rsidR="00744D27" w:rsidRDefault="00744D27" w:rsidP="006D33D1"/>
          <w:p w:rsidR="00744D27" w:rsidRDefault="00744D27" w:rsidP="006D33D1"/>
          <w:p w:rsidR="00744D27" w:rsidRDefault="00744D27" w:rsidP="006D33D1">
            <w:r>
              <w:t>folyamatosan</w:t>
            </w:r>
          </w:p>
          <w:p w:rsidR="00B94091" w:rsidRDefault="00B94091" w:rsidP="006D33D1"/>
          <w:p w:rsidR="00B94091" w:rsidRDefault="00B94091" w:rsidP="006D33D1"/>
          <w:p w:rsidR="00B94091" w:rsidRDefault="00B94091" w:rsidP="006D33D1"/>
          <w:p w:rsidR="00B94091" w:rsidRDefault="00B94091" w:rsidP="00B94091">
            <w:r>
              <w:t>folyamatos</w:t>
            </w:r>
          </w:p>
          <w:p w:rsidR="000E0EE8" w:rsidRDefault="000E0EE8" w:rsidP="00B94091"/>
          <w:p w:rsidR="000E0EE8" w:rsidRDefault="000E0EE8" w:rsidP="00B94091">
            <w:r>
              <w:t>igény esetén</w:t>
            </w:r>
          </w:p>
        </w:tc>
      </w:tr>
      <w:tr w:rsidR="003B3DF3" w:rsidTr="003B3DF3">
        <w:tc>
          <w:tcPr>
            <w:tcW w:w="1673" w:type="dxa"/>
          </w:tcPr>
          <w:p w:rsidR="003B3DF3" w:rsidRDefault="003B3DF3">
            <w:r>
              <w:t>PLÉBÁNIA</w:t>
            </w:r>
          </w:p>
        </w:tc>
        <w:tc>
          <w:tcPr>
            <w:tcW w:w="5811" w:type="dxa"/>
          </w:tcPr>
          <w:p w:rsidR="003B3DF3" w:rsidRDefault="00744D27">
            <w:r w:rsidRPr="00497AA9">
              <w:rPr>
                <w:b/>
              </w:rPr>
              <w:t>tanúságtevők</w:t>
            </w:r>
            <w:r>
              <w:t xml:space="preserve"> (családok, nagyobb már a szentségben részesült)</w:t>
            </w:r>
          </w:p>
          <w:p w:rsidR="00744D27" w:rsidRDefault="00744D27">
            <w:r w:rsidRPr="00497AA9">
              <w:rPr>
                <w:b/>
              </w:rPr>
              <w:t>kiemelt alkalmak</w:t>
            </w:r>
            <w:r>
              <w:t xml:space="preserve"> megteremtése</w:t>
            </w:r>
            <w:r w:rsidR="00497AA9">
              <w:t xml:space="preserve"> — </w:t>
            </w:r>
            <w:r w:rsidR="00497AA9" w:rsidRPr="00497AA9">
              <w:rPr>
                <w:b/>
              </w:rPr>
              <w:t>élmény</w:t>
            </w:r>
            <w:r w:rsidR="00497AA9">
              <w:t xml:space="preserve"> adása</w:t>
            </w:r>
          </w:p>
          <w:p w:rsidR="00497AA9" w:rsidRDefault="00497AA9"/>
          <w:p w:rsidR="00497AA9" w:rsidRDefault="00497AA9">
            <w:r w:rsidRPr="003D5418">
              <w:rPr>
                <w:b/>
              </w:rPr>
              <w:t>sétálólapok</w:t>
            </w:r>
            <w:r>
              <w:t xml:space="preserve"> a plébánia templomáról</w:t>
            </w:r>
          </w:p>
          <w:p w:rsidR="003D5418" w:rsidRDefault="003D5418"/>
          <w:p w:rsidR="003D5418" w:rsidRDefault="003D5418">
            <w:r w:rsidRPr="003D5418">
              <w:rPr>
                <w:b/>
              </w:rPr>
              <w:t>„</w:t>
            </w:r>
            <w:proofErr w:type="spellStart"/>
            <w:r w:rsidRPr="003D5418">
              <w:rPr>
                <w:b/>
              </w:rPr>
              <w:t>nyomonkövetés</w:t>
            </w:r>
            <w:proofErr w:type="spellEnd"/>
            <w:proofErr w:type="gramStart"/>
            <w:r w:rsidRPr="003D5418">
              <w:rPr>
                <w:b/>
              </w:rPr>
              <w:t>”</w:t>
            </w:r>
            <w:r>
              <w:t xml:space="preserve">  —</w:t>
            </w:r>
            <w:proofErr w:type="gramEnd"/>
            <w:r>
              <w:t xml:space="preserve"> könyörgések, imádság, közös plébániai programok</w:t>
            </w:r>
          </w:p>
          <w:p w:rsidR="003D5418" w:rsidRDefault="003D5418"/>
          <w:p w:rsidR="003D5418" w:rsidRDefault="003D5418" w:rsidP="003D5418">
            <w:r w:rsidRPr="00744D27">
              <w:rPr>
                <w:b/>
              </w:rPr>
              <w:t xml:space="preserve">imádság </w:t>
            </w:r>
            <w:r>
              <w:t>a szentségekben részesülőkért</w:t>
            </w:r>
          </w:p>
          <w:p w:rsidR="003D5418" w:rsidRDefault="003D5418"/>
          <w:p w:rsidR="00497AA9" w:rsidRDefault="00497AA9"/>
          <w:p w:rsidR="00744D27" w:rsidRDefault="00881E83">
            <w:pPr>
              <w:rPr>
                <w:b/>
              </w:rPr>
            </w:pPr>
            <w:r w:rsidRPr="00881E83">
              <w:rPr>
                <w:b/>
              </w:rPr>
              <w:t>„minta” plébániák</w:t>
            </w:r>
          </w:p>
          <w:p w:rsidR="00881E83" w:rsidRDefault="00881E83">
            <w:pPr>
              <w:rPr>
                <w:b/>
              </w:rPr>
            </w:pPr>
          </w:p>
          <w:p w:rsidR="00881E83" w:rsidRPr="00881E83" w:rsidRDefault="00881E83">
            <w:r>
              <w:rPr>
                <w:b/>
              </w:rPr>
              <w:t xml:space="preserve">befogadó közösségek </w:t>
            </w:r>
            <w:r>
              <w:t>létrehozása</w:t>
            </w:r>
          </w:p>
          <w:p w:rsidR="00744D27" w:rsidRDefault="00744D27"/>
        </w:tc>
        <w:tc>
          <w:tcPr>
            <w:tcW w:w="2085" w:type="dxa"/>
          </w:tcPr>
          <w:p w:rsidR="003B3DF3" w:rsidRDefault="00744D27">
            <w:r>
              <w:t>hitoktató</w:t>
            </w:r>
          </w:p>
          <w:p w:rsidR="00744D27" w:rsidRDefault="00744D27"/>
          <w:p w:rsidR="00744D27" w:rsidRDefault="00744D27">
            <w:r>
              <w:t>plébános+munkatársak</w:t>
            </w:r>
          </w:p>
          <w:p w:rsidR="00497AA9" w:rsidRDefault="00497AA9"/>
          <w:p w:rsidR="00497AA9" w:rsidRDefault="003D5418">
            <w:r>
              <w:t>Turisztika</w:t>
            </w:r>
          </w:p>
          <w:p w:rsidR="003D5418" w:rsidRDefault="003D5418"/>
          <w:p w:rsidR="003D5418" w:rsidRDefault="003D5418">
            <w:r>
              <w:t>plébános, hitoktató</w:t>
            </w:r>
          </w:p>
          <w:p w:rsidR="003D5418" w:rsidRDefault="003D5418"/>
          <w:p w:rsidR="003D5418" w:rsidRDefault="003D5418"/>
          <w:p w:rsidR="003D5418" w:rsidRDefault="003D5418">
            <w:r>
              <w:t>plébánia imacsoportja</w:t>
            </w:r>
          </w:p>
        </w:tc>
        <w:tc>
          <w:tcPr>
            <w:tcW w:w="4580" w:type="dxa"/>
            <w:gridSpan w:val="2"/>
          </w:tcPr>
          <w:p w:rsidR="003B3DF3" w:rsidRDefault="003B3DF3"/>
          <w:p w:rsidR="003D5418" w:rsidRDefault="003D5418"/>
          <w:p w:rsidR="003D5418" w:rsidRDefault="003D5418"/>
          <w:p w:rsidR="003D5418" w:rsidRDefault="003D5418"/>
          <w:p w:rsidR="003D5418" w:rsidRDefault="003D5418"/>
        </w:tc>
      </w:tr>
    </w:tbl>
    <w:p w:rsidR="003D5418" w:rsidRDefault="003D541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68"/>
        <w:gridCol w:w="4538"/>
      </w:tblGrid>
      <w:tr w:rsidR="003D5418" w:rsidTr="003D5418">
        <w:tc>
          <w:tcPr>
            <w:tcW w:w="1668" w:type="dxa"/>
          </w:tcPr>
          <w:p w:rsidR="003D5418" w:rsidRDefault="003D5418" w:rsidP="006B3523">
            <w:r>
              <w:t>szintek</w:t>
            </w:r>
          </w:p>
        </w:tc>
        <w:tc>
          <w:tcPr>
            <w:tcW w:w="5670" w:type="dxa"/>
          </w:tcPr>
          <w:p w:rsidR="003D5418" w:rsidRDefault="003D5418" w:rsidP="00881E83">
            <w:pPr>
              <w:rPr>
                <w:b/>
              </w:rPr>
            </w:pPr>
            <w:r>
              <w:rPr>
                <w:b/>
              </w:rPr>
              <w:t>SZOLGÁLAT</w:t>
            </w:r>
          </w:p>
          <w:p w:rsidR="00881E83" w:rsidRPr="003B3DF3" w:rsidRDefault="00881E83" w:rsidP="00881E83">
            <w:pPr>
              <w:rPr>
                <w:b/>
              </w:rPr>
            </w:pPr>
          </w:p>
        </w:tc>
        <w:tc>
          <w:tcPr>
            <w:tcW w:w="2268" w:type="dxa"/>
          </w:tcPr>
          <w:p w:rsidR="003D5418" w:rsidRPr="00881E83" w:rsidRDefault="003D5418" w:rsidP="00881E83">
            <w:pPr>
              <w:rPr>
                <w:b/>
              </w:rPr>
            </w:pPr>
            <w:r w:rsidRPr="00881E83">
              <w:rPr>
                <w:b/>
              </w:rPr>
              <w:t>FELELŐS</w:t>
            </w:r>
          </w:p>
        </w:tc>
        <w:tc>
          <w:tcPr>
            <w:tcW w:w="4538" w:type="dxa"/>
          </w:tcPr>
          <w:p w:rsidR="003D5418" w:rsidRPr="00881E83" w:rsidRDefault="003D5418" w:rsidP="00881E83">
            <w:pPr>
              <w:rPr>
                <w:b/>
              </w:rPr>
            </w:pPr>
            <w:r w:rsidRPr="00881E83">
              <w:rPr>
                <w:b/>
              </w:rPr>
              <w:t>MEGVALÓSULÁS</w:t>
            </w:r>
          </w:p>
        </w:tc>
      </w:tr>
      <w:tr w:rsidR="003D5418" w:rsidTr="003D5418">
        <w:tc>
          <w:tcPr>
            <w:tcW w:w="1668" w:type="dxa"/>
          </w:tcPr>
          <w:p w:rsidR="003D5418" w:rsidRDefault="003D5418">
            <w:r>
              <w:t>PEM</w:t>
            </w:r>
          </w:p>
        </w:tc>
        <w:tc>
          <w:tcPr>
            <w:tcW w:w="5670" w:type="dxa"/>
          </w:tcPr>
          <w:p w:rsidR="003D5418" w:rsidRDefault="003D5418">
            <w:r>
              <w:t>ministráns, hivatásgondozás kapcsolódása a felkészítéshez</w:t>
            </w:r>
          </w:p>
          <w:p w:rsidR="003D5418" w:rsidRDefault="003D5418"/>
          <w:p w:rsidR="003D5418" w:rsidRDefault="003D5418">
            <w:proofErr w:type="spellStart"/>
            <w:proofErr w:type="gramStart"/>
            <w:r>
              <w:t>Karitasz-junior</w:t>
            </w:r>
            <w:proofErr w:type="spellEnd"/>
            <w:r>
              <w:t xml:space="preserve">  </w:t>
            </w:r>
            <w:r w:rsidR="000E0EE8">
              <w:t>(</w:t>
            </w:r>
            <w:proofErr w:type="spellStart"/>
            <w:proofErr w:type="gramEnd"/>
            <w:r w:rsidR="000E0EE8">
              <w:t>ált.isk</w:t>
            </w:r>
            <w:proofErr w:type="spellEnd"/>
            <w:r w:rsidR="000E0EE8">
              <w:t xml:space="preserve">) </w:t>
            </w:r>
            <w:r>
              <w:t>csopo</w:t>
            </w:r>
            <w:r w:rsidR="000E0EE8">
              <w:t>rtok</w:t>
            </w:r>
          </w:p>
          <w:p w:rsidR="000E0EE8" w:rsidRDefault="000E0EE8">
            <w:proofErr w:type="spellStart"/>
            <w:r>
              <w:t>Karitasz</w:t>
            </w:r>
            <w:proofErr w:type="spellEnd"/>
            <w:r>
              <w:t xml:space="preserve"> </w:t>
            </w:r>
            <w:proofErr w:type="spellStart"/>
            <w:r>
              <w:t>joung</w:t>
            </w:r>
            <w:proofErr w:type="spellEnd"/>
            <w:r>
              <w:t xml:space="preserve"> (fiatalok)</w:t>
            </w:r>
          </w:p>
          <w:p w:rsidR="00881E83" w:rsidRDefault="00881E83"/>
          <w:p w:rsidR="003D5418" w:rsidRDefault="003D5418">
            <w:r>
              <w:t>érzékenyítés</w:t>
            </w:r>
          </w:p>
          <w:p w:rsidR="00881E83" w:rsidRDefault="00881E83"/>
          <w:p w:rsidR="00881E83" w:rsidRDefault="00881E83">
            <w:r>
              <w:t>IKSZ</w:t>
            </w:r>
          </w:p>
          <w:p w:rsidR="00881E83" w:rsidRDefault="00881E83"/>
        </w:tc>
        <w:tc>
          <w:tcPr>
            <w:tcW w:w="2268" w:type="dxa"/>
          </w:tcPr>
          <w:p w:rsidR="003D5418" w:rsidRDefault="003D5418" w:rsidP="003D5418">
            <w:r>
              <w:t xml:space="preserve">Dallos </w:t>
            </w:r>
            <w:proofErr w:type="gramStart"/>
            <w:r>
              <w:t>Tamás             Sas</w:t>
            </w:r>
            <w:proofErr w:type="gramEnd"/>
            <w:r>
              <w:t xml:space="preserve"> Norbert</w:t>
            </w:r>
          </w:p>
          <w:p w:rsidR="003D5418" w:rsidRDefault="003D5418" w:rsidP="003D5418">
            <w:proofErr w:type="spellStart"/>
            <w:r>
              <w:t>Karitasz</w:t>
            </w:r>
            <w:proofErr w:type="spellEnd"/>
          </w:p>
          <w:p w:rsidR="00881E83" w:rsidRDefault="00881E83" w:rsidP="003D5418"/>
          <w:p w:rsidR="00881E83" w:rsidRDefault="00881E83" w:rsidP="003D5418">
            <w:proofErr w:type="spellStart"/>
            <w:r>
              <w:t>Karitasz</w:t>
            </w:r>
            <w:proofErr w:type="spellEnd"/>
          </w:p>
          <w:p w:rsidR="00881E83" w:rsidRDefault="00881E83" w:rsidP="003D5418"/>
          <w:p w:rsidR="00881E83" w:rsidRDefault="00881E83" w:rsidP="003D5418">
            <w:proofErr w:type="spellStart"/>
            <w:r>
              <w:t>Karitasz</w:t>
            </w:r>
            <w:proofErr w:type="spellEnd"/>
          </w:p>
        </w:tc>
        <w:tc>
          <w:tcPr>
            <w:tcW w:w="4538" w:type="dxa"/>
          </w:tcPr>
          <w:p w:rsidR="003D5418" w:rsidRDefault="003D5418"/>
          <w:p w:rsidR="003D5418" w:rsidRDefault="003D5418"/>
          <w:p w:rsidR="003D5418" w:rsidRDefault="003D5418">
            <w:r>
              <w:t>folyamatos</w:t>
            </w:r>
          </w:p>
        </w:tc>
      </w:tr>
      <w:tr w:rsidR="003D5418" w:rsidTr="003D5418">
        <w:tc>
          <w:tcPr>
            <w:tcW w:w="1668" w:type="dxa"/>
          </w:tcPr>
          <w:p w:rsidR="003D5418" w:rsidRDefault="003D5418">
            <w:r>
              <w:t>PLÉBÁNIA</w:t>
            </w:r>
          </w:p>
        </w:tc>
        <w:tc>
          <w:tcPr>
            <w:tcW w:w="5670" w:type="dxa"/>
          </w:tcPr>
          <w:p w:rsidR="003D5418" w:rsidRDefault="00881E83">
            <w:pPr>
              <w:rPr>
                <w:b/>
              </w:rPr>
            </w:pPr>
            <w:r w:rsidRPr="00881E83">
              <w:rPr>
                <w:b/>
              </w:rPr>
              <w:t xml:space="preserve">„minta” plébániák </w:t>
            </w:r>
          </w:p>
          <w:p w:rsidR="00881E83" w:rsidRDefault="00881E83">
            <w:pPr>
              <w:rPr>
                <w:b/>
              </w:rPr>
            </w:pPr>
          </w:p>
          <w:p w:rsidR="00881E83" w:rsidRDefault="00881E83">
            <w:pPr>
              <w:rPr>
                <w:b/>
              </w:rPr>
            </w:pPr>
            <w:r w:rsidRPr="00881E83">
              <w:rPr>
                <w:b/>
              </w:rPr>
              <w:t xml:space="preserve">plébániai </w:t>
            </w:r>
            <w:proofErr w:type="spellStart"/>
            <w:r w:rsidRPr="00881E83">
              <w:rPr>
                <w:b/>
              </w:rPr>
              <w:t>karitasz</w:t>
            </w:r>
            <w:proofErr w:type="spellEnd"/>
            <w:r>
              <w:t xml:space="preserve"> csoportok </w:t>
            </w:r>
            <w:r w:rsidRPr="00881E83">
              <w:rPr>
                <w:b/>
              </w:rPr>
              <w:t>bekapcsolása</w:t>
            </w:r>
          </w:p>
          <w:p w:rsidR="000A161D" w:rsidRDefault="000A161D" w:rsidP="000A161D">
            <w:proofErr w:type="spellStart"/>
            <w:proofErr w:type="gramStart"/>
            <w:r>
              <w:t>Karitasz-junior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ált.isk</w:t>
            </w:r>
            <w:proofErr w:type="spellEnd"/>
            <w:r>
              <w:t>) csoportok</w:t>
            </w:r>
          </w:p>
          <w:p w:rsidR="000A161D" w:rsidRDefault="000A161D" w:rsidP="000A161D">
            <w:proofErr w:type="spellStart"/>
            <w:r>
              <w:t>Karitasz</w:t>
            </w:r>
            <w:proofErr w:type="spellEnd"/>
            <w:r>
              <w:t xml:space="preserve"> </w:t>
            </w:r>
            <w:proofErr w:type="spellStart"/>
            <w:r>
              <w:t>joung</w:t>
            </w:r>
            <w:proofErr w:type="spellEnd"/>
            <w:r>
              <w:t xml:space="preserve"> (fiatalok)</w:t>
            </w:r>
          </w:p>
          <w:p w:rsidR="000A161D" w:rsidRDefault="000A161D"/>
          <w:p w:rsidR="00881E83" w:rsidRDefault="00881E83"/>
          <w:p w:rsidR="00B94091" w:rsidRPr="00B94091" w:rsidRDefault="00B94091">
            <w:pPr>
              <w:rPr>
                <w:b/>
              </w:rPr>
            </w:pPr>
            <w:r w:rsidRPr="00B94091">
              <w:rPr>
                <w:b/>
              </w:rPr>
              <w:t xml:space="preserve">idősek látogatása </w:t>
            </w:r>
          </w:p>
          <w:p w:rsidR="00B94091" w:rsidRDefault="00B94091">
            <w:pPr>
              <w:rPr>
                <w:b/>
              </w:rPr>
            </w:pPr>
          </w:p>
          <w:p w:rsidR="00881E83" w:rsidRDefault="00881E83">
            <w:r w:rsidRPr="00881E83">
              <w:rPr>
                <w:b/>
              </w:rPr>
              <w:t>kapcsolódási pontok</w:t>
            </w:r>
            <w:r>
              <w:t xml:space="preserve"> megjelölése</w:t>
            </w:r>
            <w:r w:rsidR="000A161D">
              <w:t>, plébániai szolgálatok</w:t>
            </w:r>
          </w:p>
          <w:p w:rsidR="00881E83" w:rsidRDefault="00881E83"/>
          <w:p w:rsidR="00881E83" w:rsidRDefault="00881E83">
            <w:r w:rsidRPr="00881E83">
              <w:rPr>
                <w:b/>
              </w:rPr>
              <w:t>„küldetés levél”</w:t>
            </w:r>
            <w:r>
              <w:t xml:space="preserve"> – mi a feladatom</w:t>
            </w:r>
          </w:p>
          <w:p w:rsidR="00881E83" w:rsidRDefault="00881E83"/>
          <w:p w:rsidR="00881E83" w:rsidRDefault="00881E83" w:rsidP="00881E83">
            <w:r w:rsidRPr="00881E83">
              <w:rPr>
                <w:b/>
              </w:rPr>
              <w:t>50 óra</w:t>
            </w:r>
            <w:r>
              <w:t xml:space="preserve"> a plébánia területén</w:t>
            </w:r>
          </w:p>
          <w:p w:rsidR="00B94091" w:rsidRDefault="00B94091" w:rsidP="00881E83"/>
          <w:p w:rsidR="00B94091" w:rsidRDefault="00B94091" w:rsidP="00881E83">
            <w:pPr>
              <w:rPr>
                <w:b/>
              </w:rPr>
            </w:pPr>
            <w:r w:rsidRPr="00B94091">
              <w:rPr>
                <w:b/>
              </w:rPr>
              <w:t>ministráns beavatás</w:t>
            </w:r>
          </w:p>
          <w:p w:rsidR="000A161D" w:rsidRDefault="000A161D" w:rsidP="00881E83">
            <w:pPr>
              <w:rPr>
                <w:b/>
              </w:rPr>
            </w:pPr>
          </w:p>
          <w:p w:rsidR="000A161D" w:rsidRDefault="000A161D" w:rsidP="00881E83">
            <w:pPr>
              <w:rPr>
                <w:b/>
              </w:rPr>
            </w:pPr>
            <w:r>
              <w:rPr>
                <w:b/>
              </w:rPr>
              <w:t xml:space="preserve">bérmálkozottak </w:t>
            </w:r>
            <w:r w:rsidRPr="000A161D">
              <w:t>nyári táborba</w:t>
            </w:r>
            <w:r>
              <w:rPr>
                <w:b/>
              </w:rPr>
              <w:t xml:space="preserve"> segítőként </w:t>
            </w:r>
            <w:r w:rsidRPr="000A161D">
              <w:t xml:space="preserve">való </w:t>
            </w:r>
            <w:r>
              <w:rPr>
                <w:b/>
              </w:rPr>
              <w:t xml:space="preserve">bevonása </w:t>
            </w:r>
          </w:p>
          <w:p w:rsidR="00B94091" w:rsidRPr="00B94091" w:rsidRDefault="00B94091" w:rsidP="00881E83">
            <w:pPr>
              <w:rPr>
                <w:b/>
              </w:rPr>
            </w:pPr>
          </w:p>
        </w:tc>
        <w:tc>
          <w:tcPr>
            <w:tcW w:w="2268" w:type="dxa"/>
          </w:tcPr>
          <w:p w:rsidR="003D5418" w:rsidRDefault="003D5418"/>
          <w:p w:rsidR="00881E83" w:rsidRDefault="00881E83"/>
          <w:p w:rsidR="00881E83" w:rsidRDefault="000A161D">
            <w:r>
              <w:t xml:space="preserve">helyi </w:t>
            </w:r>
            <w:proofErr w:type="spellStart"/>
            <w:r>
              <w:t>Karitasz</w:t>
            </w:r>
            <w:proofErr w:type="spellEnd"/>
          </w:p>
          <w:p w:rsidR="00881E83" w:rsidRDefault="00881E83"/>
          <w:p w:rsidR="00881E83" w:rsidRDefault="00881E83"/>
          <w:p w:rsidR="00881E83" w:rsidRDefault="00881E83"/>
          <w:p w:rsidR="00E201CB" w:rsidRDefault="00E201CB"/>
          <w:p w:rsidR="00881E83" w:rsidRDefault="00881E83">
            <w:r>
              <w:t>plébános, hitoktató</w:t>
            </w:r>
          </w:p>
        </w:tc>
        <w:tc>
          <w:tcPr>
            <w:tcW w:w="4538" w:type="dxa"/>
          </w:tcPr>
          <w:p w:rsidR="003D5418" w:rsidRDefault="003D5418"/>
        </w:tc>
      </w:tr>
    </w:tbl>
    <w:p w:rsidR="003D5418" w:rsidRDefault="003D5418"/>
    <w:sectPr w:rsidR="003D5418" w:rsidSect="009264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53" w:rsidRDefault="003E6153" w:rsidP="00034DA4">
      <w:pPr>
        <w:spacing w:after="0" w:line="240" w:lineRule="auto"/>
      </w:pPr>
      <w:r>
        <w:separator/>
      </w:r>
    </w:p>
  </w:endnote>
  <w:endnote w:type="continuationSeparator" w:id="0">
    <w:p w:rsidR="003E6153" w:rsidRDefault="003E6153" w:rsidP="00034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53" w:rsidRDefault="003E6153" w:rsidP="00034DA4">
      <w:pPr>
        <w:spacing w:after="0" w:line="240" w:lineRule="auto"/>
      </w:pPr>
      <w:r>
        <w:separator/>
      </w:r>
    </w:p>
  </w:footnote>
  <w:footnote w:type="continuationSeparator" w:id="0">
    <w:p w:rsidR="003E6153" w:rsidRDefault="003E6153" w:rsidP="00034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462"/>
    <w:rsid w:val="0000329E"/>
    <w:rsid w:val="00034DA4"/>
    <w:rsid w:val="000A161D"/>
    <w:rsid w:val="000E0EE8"/>
    <w:rsid w:val="003B3DF3"/>
    <w:rsid w:val="003D5418"/>
    <w:rsid w:val="003E6153"/>
    <w:rsid w:val="00497AA9"/>
    <w:rsid w:val="004C0D75"/>
    <w:rsid w:val="00644B97"/>
    <w:rsid w:val="006D33D1"/>
    <w:rsid w:val="00744D27"/>
    <w:rsid w:val="00881E83"/>
    <w:rsid w:val="008D2AA4"/>
    <w:rsid w:val="00926462"/>
    <w:rsid w:val="00B94091"/>
    <w:rsid w:val="00E201CB"/>
    <w:rsid w:val="00E40E28"/>
    <w:rsid w:val="00F2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DA4"/>
  </w:style>
  <w:style w:type="paragraph" w:styleId="llb">
    <w:name w:val="footer"/>
    <w:basedOn w:val="Norml"/>
    <w:link w:val="llbChar"/>
    <w:uiPriority w:val="99"/>
    <w:unhideWhenUsed/>
    <w:rsid w:val="0003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6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3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4DA4"/>
  </w:style>
  <w:style w:type="paragraph" w:styleId="llb">
    <w:name w:val="footer"/>
    <w:basedOn w:val="Norml"/>
    <w:link w:val="llbChar"/>
    <w:uiPriority w:val="99"/>
    <w:unhideWhenUsed/>
    <w:rsid w:val="00034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348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Lászlóné Emőke</dc:creator>
  <cp:lastModifiedBy>Tóth Lászlóné Emőke</cp:lastModifiedBy>
  <cp:revision>5</cp:revision>
  <dcterms:created xsi:type="dcterms:W3CDTF">2018-10-02T12:49:00Z</dcterms:created>
  <dcterms:modified xsi:type="dcterms:W3CDTF">2018-11-08T10:46:00Z</dcterms:modified>
</cp:coreProperties>
</file>